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BA23A" w14:textId="65FD1214" w:rsidR="004A570B" w:rsidRPr="00B11CF1" w:rsidRDefault="004A570B" w:rsidP="00D46D8D">
      <w:pPr>
        <w:spacing w:line="280" w:lineRule="exact"/>
        <w:jc w:val="right"/>
        <w:rPr>
          <w:rFonts w:ascii="Times New Roman" w:eastAsia="新細明體" w:hAnsi="Times New Roman"/>
          <w:b/>
          <w:sz w:val="22"/>
          <w:lang w:val="en-GB"/>
        </w:rPr>
      </w:pPr>
      <w:r w:rsidRPr="00B11CF1">
        <w:rPr>
          <w:rFonts w:ascii="Times New Roman" w:eastAsia="新細明體" w:hAnsi="Times New Roman"/>
          <w:b/>
          <w:sz w:val="22"/>
          <w:lang w:val="en-GB"/>
        </w:rPr>
        <w:t xml:space="preserve">(For Paper-based Tendering, to be inserted into </w:t>
      </w:r>
      <w:r w:rsidR="00C13A27" w:rsidRPr="00B11CF1">
        <w:rPr>
          <w:rFonts w:ascii="Times New Roman" w:eastAsia="新細明體" w:hAnsi="Times New Roman"/>
          <w:b/>
          <w:sz w:val="22"/>
          <w:lang w:val="en-GB"/>
        </w:rPr>
        <w:t>the e</w:t>
      </w:r>
      <w:r w:rsidRPr="00B11CF1">
        <w:rPr>
          <w:rFonts w:ascii="Times New Roman" w:eastAsia="新細明體" w:hAnsi="Times New Roman"/>
          <w:b/>
          <w:sz w:val="22"/>
          <w:lang w:val="en-GB"/>
        </w:rPr>
        <w:t>nvelope</w:t>
      </w:r>
      <w:r w:rsidR="00C13A27" w:rsidRPr="00B11CF1">
        <w:rPr>
          <w:rFonts w:ascii="Times New Roman" w:eastAsia="新細明體" w:hAnsi="Times New Roman"/>
          <w:b/>
          <w:sz w:val="22"/>
          <w:lang w:val="en-GB"/>
        </w:rPr>
        <w:t xml:space="preserve"> of “Price Proposal</w:t>
      </w:r>
      <w:r w:rsidRPr="00B11CF1">
        <w:rPr>
          <w:rFonts w:ascii="Times New Roman" w:eastAsia="新細明體" w:hAnsi="Times New Roman"/>
          <w:b/>
          <w:sz w:val="22"/>
          <w:lang w:val="en-GB"/>
        </w:rPr>
        <w:t>”)</w:t>
      </w:r>
    </w:p>
    <w:p w14:paraId="6E3B6AAD" w14:textId="719CCCE5" w:rsidR="004A570B" w:rsidRPr="00B11CF1" w:rsidRDefault="004A570B" w:rsidP="00D46D8D">
      <w:pPr>
        <w:spacing w:line="280" w:lineRule="exact"/>
        <w:jc w:val="right"/>
        <w:rPr>
          <w:rFonts w:ascii="Times New Roman" w:eastAsia="新細明體" w:hAnsi="Times New Roman"/>
          <w:b/>
          <w:sz w:val="22"/>
          <w:lang w:val="en-GB"/>
        </w:rPr>
      </w:pPr>
      <w:r w:rsidRPr="00B11CF1">
        <w:rPr>
          <w:rFonts w:ascii="Times New Roman" w:eastAsia="新細明體" w:hAnsi="Times New Roman"/>
          <w:b/>
          <w:sz w:val="22"/>
          <w:lang w:val="en-GB"/>
        </w:rPr>
        <w:t>(For Electronic Tendering, to be stored in a file named “</w:t>
      </w:r>
      <w:r w:rsidR="00C13A27" w:rsidRPr="00B11CF1">
        <w:rPr>
          <w:rFonts w:ascii="Times New Roman" w:eastAsia="新細明體" w:hAnsi="Times New Roman"/>
          <w:b/>
          <w:sz w:val="22"/>
          <w:lang w:val="en-GB"/>
        </w:rPr>
        <w:t>P</w:t>
      </w:r>
      <w:r w:rsidRPr="00B11CF1">
        <w:rPr>
          <w:rFonts w:ascii="Times New Roman" w:eastAsia="新細明體" w:hAnsi="Times New Roman"/>
          <w:b/>
          <w:sz w:val="22"/>
          <w:lang w:val="en-GB"/>
        </w:rPr>
        <w:t>rice.doc”)</w:t>
      </w:r>
    </w:p>
    <w:p w14:paraId="3D2F4B61" w14:textId="7D419805" w:rsidR="004A570B" w:rsidRPr="00B11CF1" w:rsidRDefault="004A570B" w:rsidP="009B305E">
      <w:pPr>
        <w:jc w:val="center"/>
        <w:rPr>
          <w:rFonts w:ascii="Times New Roman" w:eastAsia="新細明體" w:hAnsi="Times New Roman"/>
          <w:b/>
          <w:sz w:val="28"/>
          <w:szCs w:val="28"/>
          <w:lang w:val="en-GB"/>
        </w:rPr>
      </w:pPr>
    </w:p>
    <w:p w14:paraId="4E198D40" w14:textId="2E7442B1" w:rsidR="009B305E" w:rsidRPr="00B11CF1" w:rsidRDefault="009B305E" w:rsidP="009B305E">
      <w:pPr>
        <w:jc w:val="center"/>
        <w:rPr>
          <w:rFonts w:ascii="Times New Roman" w:eastAsia="新細明體" w:hAnsi="Times New Roman"/>
          <w:b/>
          <w:sz w:val="28"/>
          <w:szCs w:val="28"/>
          <w:u w:val="single"/>
          <w:lang w:val="en-GB"/>
        </w:rPr>
      </w:pPr>
      <w:r w:rsidRPr="00B11CF1">
        <w:rPr>
          <w:rFonts w:ascii="Times New Roman" w:eastAsia="新細明體" w:hAnsi="Times New Roman"/>
          <w:b/>
          <w:sz w:val="28"/>
          <w:szCs w:val="28"/>
          <w:u w:val="single"/>
          <w:lang w:val="en-GB"/>
        </w:rPr>
        <w:t xml:space="preserve">Appendix </w:t>
      </w:r>
      <w:r w:rsidRPr="00B11CF1">
        <w:rPr>
          <w:rFonts w:ascii="Times New Roman" w:eastAsia="新細明體" w:hAnsi="Times New Roman"/>
          <w:b/>
          <w:sz w:val="28"/>
          <w:szCs w:val="28"/>
          <w:u w:val="single"/>
          <w:lang w:val="en-GB" w:eastAsia="zh-HK"/>
        </w:rPr>
        <w:t>C</w:t>
      </w:r>
      <w:r w:rsidRPr="00B11CF1">
        <w:rPr>
          <w:rFonts w:ascii="Times New Roman" w:eastAsia="新細明體" w:hAnsi="Times New Roman"/>
          <w:b/>
          <w:sz w:val="28"/>
          <w:szCs w:val="28"/>
          <w:u w:val="single"/>
          <w:lang w:val="en-GB"/>
        </w:rPr>
        <w:t xml:space="preserve"> – </w:t>
      </w:r>
      <w:r w:rsidRPr="00B11CF1">
        <w:rPr>
          <w:rFonts w:ascii="Times New Roman" w:eastAsia="SimSun" w:hAnsi="Times New Roman"/>
          <w:b/>
          <w:sz w:val="28"/>
          <w:szCs w:val="28"/>
          <w:u w:val="single"/>
          <w:lang w:val="en-GB" w:eastAsia="zh-CN"/>
        </w:rPr>
        <w:t>Price Proposal</w:t>
      </w:r>
    </w:p>
    <w:p w14:paraId="3EE61AF5" w14:textId="3BBA70EC" w:rsidR="009B305E" w:rsidRPr="00B11CF1" w:rsidRDefault="009B305E" w:rsidP="00F10080">
      <w:pPr>
        <w:spacing w:line="280" w:lineRule="exact"/>
        <w:rPr>
          <w:rFonts w:ascii="Times New Roman" w:eastAsia="新細明體" w:hAnsi="Times New Roman"/>
          <w:sz w:val="22"/>
          <w:lang w:val="en-GB"/>
        </w:rPr>
      </w:pPr>
    </w:p>
    <w:p w14:paraId="1CA502C5" w14:textId="21E36978" w:rsidR="009B305E" w:rsidRPr="003E45C2" w:rsidRDefault="009B305E" w:rsidP="001B3812">
      <w:pPr>
        <w:spacing w:line="100" w:lineRule="exact"/>
        <w:jc w:val="both"/>
        <w:rPr>
          <w:rFonts w:ascii="Times New Roman" w:eastAsia="新細明體" w:hAnsi="Times New Roman"/>
          <w:b/>
          <w:u w:val="single"/>
        </w:rPr>
      </w:pPr>
    </w:p>
    <w:p w14:paraId="299E25AD" w14:textId="77777777" w:rsidR="000624AD" w:rsidRPr="00674EBE" w:rsidRDefault="000624AD" w:rsidP="000624AD">
      <w:pPr>
        <w:spacing w:line="280" w:lineRule="exact"/>
        <w:jc w:val="center"/>
        <w:rPr>
          <w:rFonts w:ascii="Times New Roman" w:eastAsia="新細明體" w:hAnsi="Times New Roman"/>
          <w:b/>
          <w:sz w:val="28"/>
          <w:szCs w:val="28"/>
          <w:u w:val="single"/>
        </w:rPr>
      </w:pPr>
      <w:r w:rsidRPr="00674EBE">
        <w:rPr>
          <w:rFonts w:ascii="Times New Roman" w:eastAsia="新細明體" w:hAnsi="Times New Roman" w:hint="eastAsia"/>
          <w:b/>
          <w:sz w:val="28"/>
          <w:szCs w:val="28"/>
          <w:u w:val="single"/>
        </w:rPr>
        <w:t>Price Schedule</w:t>
      </w:r>
    </w:p>
    <w:p w14:paraId="2C51D2A6" w14:textId="77777777" w:rsidR="000624AD" w:rsidRPr="000624AD" w:rsidRDefault="000624AD" w:rsidP="001B3812">
      <w:pPr>
        <w:spacing w:line="100" w:lineRule="exact"/>
        <w:jc w:val="both"/>
        <w:rPr>
          <w:rFonts w:ascii="Times New Roman" w:eastAsia="新細明體" w:hAnsi="Times New Roman"/>
          <w:b/>
          <w:u w:val="single"/>
        </w:rPr>
      </w:pPr>
    </w:p>
    <w:p w14:paraId="5BFB3B24" w14:textId="77777777" w:rsidR="00433B4C" w:rsidRDefault="00433B4C" w:rsidP="00400307">
      <w:pPr>
        <w:jc w:val="both"/>
        <w:rPr>
          <w:rFonts w:ascii="Times New Roman" w:eastAsia="新細明體" w:hAnsi="Times New Roman"/>
          <w:bCs/>
          <w:lang w:val="en-GB"/>
        </w:rPr>
      </w:pPr>
    </w:p>
    <w:p w14:paraId="01680A46" w14:textId="19729643" w:rsidR="00396DEA" w:rsidRPr="003E45C2" w:rsidRDefault="00396DEA" w:rsidP="00400307">
      <w:pPr>
        <w:jc w:val="both"/>
        <w:rPr>
          <w:rFonts w:ascii="Times New Roman" w:eastAsia="新細明體" w:hAnsi="Times New Roman"/>
          <w:bCs/>
          <w:lang w:val="en-GB"/>
        </w:rPr>
      </w:pPr>
      <w:r w:rsidRPr="003E45C2">
        <w:rPr>
          <w:rFonts w:ascii="Times New Roman" w:eastAsia="新細明體" w:hAnsi="Times New Roman"/>
          <w:bCs/>
          <w:lang w:val="en-GB"/>
        </w:rPr>
        <w:t>Tenderers may complete this Appendix in either English or Chinese.</w:t>
      </w:r>
    </w:p>
    <w:p w14:paraId="0F5ED695" w14:textId="77777777" w:rsidR="00396DEA" w:rsidRPr="003A2997" w:rsidRDefault="00396DEA" w:rsidP="001B3812">
      <w:pPr>
        <w:spacing w:line="100" w:lineRule="exact"/>
        <w:jc w:val="both"/>
        <w:rPr>
          <w:rFonts w:ascii="Times New Roman" w:eastAsia="新細明體" w:hAnsi="Times New Roman"/>
          <w:b/>
          <w:highlight w:val="yellow"/>
          <w:u w:val="single"/>
          <w:lang w:val="en-GB"/>
        </w:rPr>
      </w:pPr>
    </w:p>
    <w:tbl>
      <w:tblPr>
        <w:tblW w:w="9214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1124"/>
        <w:gridCol w:w="8090"/>
      </w:tblGrid>
      <w:tr w:rsidR="00FA060C" w:rsidRPr="00B11CF1" w14:paraId="678FBD2C" w14:textId="77777777" w:rsidTr="003E45C2">
        <w:trPr>
          <w:trHeight w:val="454"/>
        </w:trPr>
        <w:tc>
          <w:tcPr>
            <w:tcW w:w="9214" w:type="dxa"/>
            <w:gridSpan w:val="2"/>
            <w:shd w:val="clear" w:color="auto" w:fill="auto"/>
          </w:tcPr>
          <w:p w14:paraId="445AB99E" w14:textId="77777777" w:rsidR="009B305E" w:rsidRPr="00B11CF1" w:rsidRDefault="009B305E" w:rsidP="009B305E">
            <w:pPr>
              <w:spacing w:beforeLines="20" w:before="72" w:afterLines="20" w:after="72" w:line="280" w:lineRule="exact"/>
              <w:jc w:val="both"/>
              <w:rPr>
                <w:rFonts w:ascii="Times New Roman" w:eastAsia="新細明體" w:hAnsi="Times New Roman"/>
                <w:b/>
                <w:lang w:val="en-GB"/>
              </w:rPr>
            </w:pPr>
            <w:r w:rsidRPr="00B11CF1">
              <w:rPr>
                <w:rFonts w:ascii="Times New Roman" w:eastAsia="新細明體" w:hAnsi="Times New Roman" w:hint="eastAsia"/>
                <w:b/>
                <w:lang w:val="en-GB"/>
              </w:rPr>
              <w:t xml:space="preserve">Name of the Tenderer </w:t>
            </w:r>
            <w:r w:rsidRPr="00B11CF1">
              <w:rPr>
                <w:rFonts w:ascii="Times New Roman" w:eastAsia="新細明體" w:hAnsi="Times New Roman" w:hint="eastAsia"/>
                <w:i/>
                <w:lang w:val="en-GB"/>
              </w:rPr>
              <w:t>(Tenderer must ensure that the name stated below be the same as the one stated in the Offer to be Bound form.)</w:t>
            </w:r>
          </w:p>
        </w:tc>
      </w:tr>
      <w:tr w:rsidR="00FA060C" w:rsidRPr="00B11CF1" w14:paraId="5B694661" w14:textId="77777777" w:rsidTr="003E45C2">
        <w:trPr>
          <w:trHeight w:val="454"/>
        </w:trPr>
        <w:tc>
          <w:tcPr>
            <w:tcW w:w="1124" w:type="dxa"/>
            <w:shd w:val="clear" w:color="auto" w:fill="auto"/>
          </w:tcPr>
          <w:p w14:paraId="1059302E" w14:textId="77777777" w:rsidR="009B305E" w:rsidRPr="00B11CF1" w:rsidRDefault="009B305E" w:rsidP="009B305E">
            <w:pPr>
              <w:spacing w:beforeLines="25" w:before="90" w:afterLines="25" w:after="90" w:line="280" w:lineRule="exact"/>
              <w:jc w:val="both"/>
              <w:rPr>
                <w:rFonts w:ascii="Times New Roman" w:eastAsia="新細明體" w:hAnsi="Times New Roman"/>
                <w:lang w:val="en-GB"/>
              </w:rPr>
            </w:pPr>
            <w:r w:rsidRPr="00B11CF1">
              <w:rPr>
                <w:rFonts w:ascii="Times New Roman" w:eastAsia="新細明體" w:hAnsi="Times New Roman" w:hint="eastAsia"/>
                <w:lang w:val="en-GB"/>
              </w:rPr>
              <w:t>Chinese:</w:t>
            </w:r>
          </w:p>
        </w:tc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489A1D77" w14:textId="77777777" w:rsidR="009B305E" w:rsidRPr="00B11CF1" w:rsidRDefault="009B305E" w:rsidP="009B305E">
            <w:pPr>
              <w:spacing w:beforeLines="25" w:before="90" w:afterLines="25" w:after="90" w:line="280" w:lineRule="exac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</w:tr>
      <w:tr w:rsidR="009B305E" w:rsidRPr="005A5088" w14:paraId="57CF3AAE" w14:textId="77777777" w:rsidTr="003E45C2">
        <w:trPr>
          <w:trHeight w:val="454"/>
        </w:trPr>
        <w:tc>
          <w:tcPr>
            <w:tcW w:w="1124" w:type="dxa"/>
            <w:shd w:val="clear" w:color="auto" w:fill="auto"/>
          </w:tcPr>
          <w:p w14:paraId="70BDE382" w14:textId="77777777" w:rsidR="009B305E" w:rsidRPr="005A5088" w:rsidRDefault="009B305E" w:rsidP="009B305E">
            <w:pPr>
              <w:spacing w:beforeLines="25" w:before="90" w:afterLines="25" w:after="90" w:line="280" w:lineRule="exact"/>
              <w:jc w:val="both"/>
              <w:rPr>
                <w:rFonts w:ascii="Times New Roman" w:eastAsia="新細明體" w:hAnsi="Times New Roman"/>
                <w:lang w:val="en-GB"/>
              </w:rPr>
            </w:pPr>
            <w:r w:rsidRPr="005A5088">
              <w:rPr>
                <w:rFonts w:ascii="Times New Roman" w:eastAsia="新細明體" w:hAnsi="Times New Roman" w:hint="eastAsia"/>
                <w:lang w:val="en-GB"/>
              </w:rPr>
              <w:t>English:</w:t>
            </w:r>
          </w:p>
        </w:tc>
        <w:tc>
          <w:tcPr>
            <w:tcW w:w="8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DDE20" w14:textId="77777777" w:rsidR="009B305E" w:rsidRPr="005A5088" w:rsidRDefault="009B305E" w:rsidP="009B305E">
            <w:pPr>
              <w:spacing w:beforeLines="25" w:before="90" w:afterLines="25" w:after="90" w:line="280" w:lineRule="exac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</w:tr>
    </w:tbl>
    <w:p w14:paraId="440B02DF" w14:textId="77777777" w:rsidR="009B305E" w:rsidRPr="005A5088" w:rsidRDefault="009B305E" w:rsidP="009B305E">
      <w:pPr>
        <w:spacing w:line="180" w:lineRule="exact"/>
        <w:jc w:val="both"/>
        <w:rPr>
          <w:rFonts w:ascii="Times New Roman" w:eastAsia="新細明體" w:hAnsi="Times New Roman"/>
          <w:lang w:val="en-GB"/>
        </w:rPr>
      </w:pPr>
    </w:p>
    <w:p w14:paraId="57B88735" w14:textId="2708ACE5" w:rsidR="000C4E8B" w:rsidRDefault="000C4E8B" w:rsidP="00626E5D">
      <w:pPr>
        <w:spacing w:line="280" w:lineRule="exact"/>
        <w:jc w:val="both"/>
        <w:rPr>
          <w:rFonts w:ascii="Times New Roman" w:eastAsia="新細明體" w:hAnsi="Times New Roman"/>
          <w:lang w:val="en-GB"/>
        </w:rPr>
      </w:pPr>
    </w:p>
    <w:p w14:paraId="12DD91D5" w14:textId="08EE665C" w:rsidR="00400307" w:rsidRPr="00DA2844" w:rsidRDefault="00400307" w:rsidP="00626E5D">
      <w:pPr>
        <w:spacing w:line="280" w:lineRule="exact"/>
        <w:jc w:val="both"/>
        <w:rPr>
          <w:rFonts w:ascii="Times New Roman" w:eastAsia="新細明體" w:hAnsi="Times New Roman"/>
          <w:b/>
          <w:bCs/>
          <w:u w:val="single"/>
          <w:lang w:val="en-GB"/>
        </w:rPr>
      </w:pPr>
      <w:r w:rsidRPr="00DA2844">
        <w:rPr>
          <w:rFonts w:ascii="Times New Roman" w:eastAsia="新細明體" w:hAnsi="Times New Roman"/>
          <w:b/>
          <w:bCs/>
          <w:u w:val="single"/>
          <w:lang w:val="en-GB"/>
        </w:rPr>
        <w:t>Part A – Estimated Service Price</w:t>
      </w:r>
    </w:p>
    <w:p w14:paraId="3CD99397" w14:textId="77777777" w:rsidR="00400307" w:rsidRDefault="00400307" w:rsidP="00626E5D">
      <w:pPr>
        <w:spacing w:line="280" w:lineRule="exact"/>
        <w:jc w:val="both"/>
        <w:rPr>
          <w:rFonts w:ascii="Times New Roman" w:eastAsia="新細明體" w:hAnsi="Times New Roman"/>
          <w:lang w:val="en-GB"/>
        </w:rPr>
      </w:pPr>
    </w:p>
    <w:p w14:paraId="152EC287" w14:textId="260853A8" w:rsidR="00FB273A" w:rsidRDefault="00FB273A" w:rsidP="00626E5D">
      <w:pPr>
        <w:spacing w:line="280" w:lineRule="exact"/>
        <w:jc w:val="both"/>
        <w:rPr>
          <w:rFonts w:ascii="Times New Roman" w:eastAsia="新細明體" w:hAnsi="Times New Roman"/>
        </w:rPr>
      </w:pPr>
      <w:r>
        <w:rPr>
          <w:rFonts w:ascii="Times New Roman" w:eastAsia="新細明體" w:hAnsi="Times New Roman"/>
        </w:rPr>
        <w:t>(a)</w:t>
      </w:r>
      <w:r>
        <w:rPr>
          <w:rFonts w:ascii="Times New Roman" w:eastAsia="新細明體" w:hAnsi="Times New Roman"/>
        </w:rPr>
        <w:tab/>
      </w:r>
      <w:r w:rsidR="009E7B95" w:rsidRPr="009E7B95">
        <w:rPr>
          <w:rFonts w:ascii="Times New Roman" w:eastAsia="新細明體" w:hAnsi="Times New Roman"/>
          <w:b/>
          <w:bCs/>
          <w:lang w:val="en-GB"/>
        </w:rPr>
        <w:t>Estimated Service Price</w:t>
      </w:r>
      <w:r w:rsidR="009E7B95" w:rsidRPr="009E7B95">
        <w:rPr>
          <w:rFonts w:ascii="Times New Roman" w:eastAsia="新細明體" w:hAnsi="Times New Roman"/>
          <w:b/>
          <w:bCs/>
        </w:rPr>
        <w:t xml:space="preserve"> for the first </w:t>
      </w:r>
      <w:r w:rsidR="00A02E51">
        <w:rPr>
          <w:rFonts w:ascii="Times New Roman" w:eastAsia="新細明體" w:hAnsi="Times New Roman"/>
          <w:b/>
          <w:bCs/>
        </w:rPr>
        <w:t>twelve (</w:t>
      </w:r>
      <w:r w:rsidR="009E7B95" w:rsidRPr="009E7B95">
        <w:rPr>
          <w:rFonts w:ascii="Times New Roman" w:eastAsia="新細明體" w:hAnsi="Times New Roman"/>
          <w:b/>
          <w:bCs/>
        </w:rPr>
        <w:t>12</w:t>
      </w:r>
      <w:r w:rsidR="00A02E51">
        <w:rPr>
          <w:rFonts w:ascii="Times New Roman" w:eastAsia="新細明體" w:hAnsi="Times New Roman"/>
          <w:b/>
          <w:bCs/>
        </w:rPr>
        <w:t>)</w:t>
      </w:r>
      <w:r w:rsidR="009E7B95" w:rsidRPr="009E7B95">
        <w:rPr>
          <w:rFonts w:ascii="Times New Roman" w:eastAsia="新細明體" w:hAnsi="Times New Roman"/>
          <w:b/>
          <w:bCs/>
        </w:rPr>
        <w:t xml:space="preserve">-month </w:t>
      </w:r>
      <w:r w:rsidR="00F00E23" w:rsidRPr="00F00E23">
        <w:rPr>
          <w:rFonts w:ascii="Times New Roman" w:eastAsia="新細明體" w:hAnsi="Times New Roman"/>
          <w:b/>
          <w:bCs/>
        </w:rPr>
        <w:t>Contract Period</w:t>
      </w:r>
    </w:p>
    <w:p w14:paraId="2BE05CCB" w14:textId="77777777" w:rsidR="009E7B95" w:rsidRDefault="009E7B95" w:rsidP="00626E5D">
      <w:pPr>
        <w:spacing w:line="280" w:lineRule="exact"/>
        <w:jc w:val="both"/>
        <w:rPr>
          <w:rFonts w:ascii="Times New Roman" w:eastAsia="新細明體" w:hAnsi="Times New Roman"/>
          <w:lang w:val="en-GB"/>
        </w:rPr>
      </w:pPr>
    </w:p>
    <w:tbl>
      <w:tblPr>
        <w:tblStyle w:val="a8"/>
        <w:tblW w:w="8647" w:type="dxa"/>
        <w:tblInd w:w="562" w:type="dxa"/>
        <w:tblLook w:val="04A0" w:firstRow="1" w:lastRow="0" w:firstColumn="1" w:lastColumn="0" w:noHBand="0" w:noVBand="1"/>
      </w:tblPr>
      <w:tblGrid>
        <w:gridCol w:w="709"/>
        <w:gridCol w:w="3827"/>
        <w:gridCol w:w="1276"/>
        <w:gridCol w:w="1323"/>
        <w:gridCol w:w="1512"/>
      </w:tblGrid>
      <w:tr w:rsidR="0099073E" w14:paraId="296F7D58" w14:textId="514DEB34" w:rsidTr="00F10080">
        <w:tc>
          <w:tcPr>
            <w:tcW w:w="709" w:type="dxa"/>
            <w:shd w:val="clear" w:color="auto" w:fill="D9D9D9" w:themeFill="background1" w:themeFillShade="D9"/>
          </w:tcPr>
          <w:p w14:paraId="5A23164D" w14:textId="5DA5A3D8" w:rsidR="0099073E" w:rsidRPr="001B4A06" w:rsidRDefault="0099073E" w:rsidP="00504C27">
            <w:pPr>
              <w:snapToGrid w:val="0"/>
              <w:ind w:leftChars="-9" w:left="-22"/>
              <w:jc w:val="center"/>
              <w:rPr>
                <w:b/>
                <w:lang w:val="en-GB"/>
              </w:rPr>
            </w:pPr>
            <w:r w:rsidRPr="00F10080">
              <w:rPr>
                <w:b/>
                <w:bCs/>
                <w:lang w:val="en-GB"/>
              </w:rPr>
              <w:t>Item</w:t>
            </w:r>
            <w:r w:rsidRPr="00F10080">
              <w:rPr>
                <w:b/>
                <w:lang w:val="en-GB"/>
              </w:rPr>
              <w:t xml:space="preserve"> no.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0F1B791E" w14:textId="2CAC3BB6" w:rsidR="0099073E" w:rsidRPr="0021138A" w:rsidRDefault="0099073E" w:rsidP="00C248B5">
            <w:pPr>
              <w:snapToGrid w:val="0"/>
              <w:jc w:val="center"/>
              <w:rPr>
                <w:b/>
                <w:lang w:val="en-GB"/>
              </w:rPr>
            </w:pPr>
            <w:r w:rsidRPr="0021138A">
              <w:rPr>
                <w:b/>
                <w:lang w:val="en-GB"/>
              </w:rPr>
              <w:t>Items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C023204" w14:textId="2E39E125" w:rsidR="0099073E" w:rsidRPr="0021138A" w:rsidRDefault="0099073E" w:rsidP="00A54EF2">
            <w:pPr>
              <w:snapToGrid w:val="0"/>
              <w:jc w:val="center"/>
              <w:rPr>
                <w:b/>
                <w:lang w:val="en-GB"/>
              </w:rPr>
            </w:pPr>
            <w:r w:rsidRPr="0021138A">
              <w:rPr>
                <w:b/>
                <w:lang w:val="en-GB"/>
              </w:rPr>
              <w:t>Estimated</w:t>
            </w:r>
            <w:r w:rsidR="00A54EF2" w:rsidRPr="0021138A">
              <w:rPr>
                <w:b/>
                <w:lang w:val="en-GB"/>
              </w:rPr>
              <w:t xml:space="preserve"> </w:t>
            </w:r>
            <w:r w:rsidRPr="0021138A">
              <w:rPr>
                <w:b/>
                <w:lang w:val="en-GB"/>
              </w:rPr>
              <w:t>quantity (A)</w:t>
            </w:r>
          </w:p>
        </w:tc>
        <w:tc>
          <w:tcPr>
            <w:tcW w:w="1323" w:type="dxa"/>
            <w:shd w:val="clear" w:color="auto" w:fill="D9D9D9" w:themeFill="background1" w:themeFillShade="D9"/>
          </w:tcPr>
          <w:p w14:paraId="28D5461E" w14:textId="522653EA" w:rsidR="0099073E" w:rsidRPr="0021138A" w:rsidRDefault="0099073E" w:rsidP="00A54EF2">
            <w:pPr>
              <w:snapToGrid w:val="0"/>
              <w:jc w:val="center"/>
              <w:rPr>
                <w:b/>
                <w:lang w:val="en-GB"/>
              </w:rPr>
            </w:pPr>
            <w:r w:rsidRPr="0021138A">
              <w:rPr>
                <w:b/>
                <w:lang w:val="en-GB"/>
              </w:rPr>
              <w:t xml:space="preserve">Unit </w:t>
            </w:r>
            <w:r w:rsidR="0022296E">
              <w:rPr>
                <w:b/>
                <w:lang w:val="en-GB"/>
              </w:rPr>
              <w:t>P</w:t>
            </w:r>
            <w:r w:rsidRPr="0021138A">
              <w:rPr>
                <w:b/>
                <w:lang w:val="en-GB"/>
              </w:rPr>
              <w:t>rice (HK$)</w:t>
            </w:r>
          </w:p>
          <w:p w14:paraId="664613B9" w14:textId="6D0D0F5B" w:rsidR="0099073E" w:rsidRPr="0021138A" w:rsidRDefault="0099073E" w:rsidP="00A54EF2">
            <w:pPr>
              <w:snapToGrid w:val="0"/>
              <w:jc w:val="center"/>
              <w:rPr>
                <w:b/>
                <w:lang w:val="en-GB"/>
              </w:rPr>
            </w:pPr>
            <w:r w:rsidRPr="0021138A">
              <w:rPr>
                <w:b/>
                <w:lang w:val="en-GB"/>
              </w:rPr>
              <w:t>(B)</w:t>
            </w:r>
          </w:p>
        </w:tc>
        <w:tc>
          <w:tcPr>
            <w:tcW w:w="1512" w:type="dxa"/>
            <w:shd w:val="clear" w:color="auto" w:fill="D9D9D9" w:themeFill="background1" w:themeFillShade="D9"/>
          </w:tcPr>
          <w:p w14:paraId="582DC96B" w14:textId="77777777" w:rsidR="0099073E" w:rsidRPr="0021138A" w:rsidRDefault="0099073E" w:rsidP="00A54EF2">
            <w:pPr>
              <w:snapToGrid w:val="0"/>
              <w:jc w:val="center"/>
              <w:rPr>
                <w:b/>
                <w:lang w:val="en-GB"/>
              </w:rPr>
            </w:pPr>
            <w:r w:rsidRPr="0021138A">
              <w:rPr>
                <w:b/>
                <w:lang w:val="en-GB"/>
              </w:rPr>
              <w:t>Estimated Service Price</w:t>
            </w:r>
          </w:p>
          <w:p w14:paraId="35451351" w14:textId="0A0BA4BC" w:rsidR="0099073E" w:rsidRPr="0021138A" w:rsidRDefault="0099073E" w:rsidP="00A54EF2">
            <w:pPr>
              <w:snapToGrid w:val="0"/>
              <w:jc w:val="center"/>
              <w:rPr>
                <w:b/>
                <w:lang w:val="en-GB"/>
              </w:rPr>
            </w:pPr>
            <w:r w:rsidRPr="0021138A">
              <w:rPr>
                <w:b/>
                <w:lang w:val="en-GB"/>
              </w:rPr>
              <w:t>(i.e.</w:t>
            </w:r>
            <w:r w:rsidR="000576A0" w:rsidRPr="0021138A">
              <w:rPr>
                <w:b/>
                <w:lang w:val="en-GB"/>
              </w:rPr>
              <w:t xml:space="preserve"> A x B)</w:t>
            </w:r>
            <w:r w:rsidRPr="0021138A">
              <w:rPr>
                <w:b/>
                <w:lang w:val="en-GB"/>
              </w:rPr>
              <w:t xml:space="preserve"> (HK$)</w:t>
            </w:r>
          </w:p>
        </w:tc>
      </w:tr>
      <w:tr w:rsidR="0099073E" w14:paraId="6AAF9A15" w14:textId="3602D3B5" w:rsidTr="000800DC">
        <w:tc>
          <w:tcPr>
            <w:tcW w:w="709" w:type="dxa"/>
          </w:tcPr>
          <w:p w14:paraId="35286A58" w14:textId="77777777" w:rsidR="0099073E" w:rsidRPr="00A54EF2" w:rsidRDefault="0099073E" w:rsidP="008662CF">
            <w:pPr>
              <w:pStyle w:val="af"/>
              <w:numPr>
                <w:ilvl w:val="0"/>
                <w:numId w:val="46"/>
              </w:numPr>
              <w:snapToGrid w:val="0"/>
              <w:ind w:leftChars="-9" w:left="338"/>
              <w:jc w:val="center"/>
              <w:rPr>
                <w:lang w:val="en-GB"/>
              </w:rPr>
            </w:pPr>
          </w:p>
        </w:tc>
        <w:tc>
          <w:tcPr>
            <w:tcW w:w="3827" w:type="dxa"/>
          </w:tcPr>
          <w:p w14:paraId="6A846F7C" w14:textId="5E4833B3" w:rsidR="0099073E" w:rsidRPr="00A54EF2" w:rsidRDefault="00D72089" w:rsidP="00EB430C">
            <w:pPr>
              <w:snapToGrid w:val="0"/>
              <w:jc w:val="both"/>
              <w:rPr>
                <w:lang w:val="en-GB"/>
              </w:rPr>
            </w:pPr>
            <w:r>
              <w:rPr>
                <w:lang w:val="en-GB"/>
              </w:rPr>
              <w:t>Operat</w:t>
            </w:r>
            <w:r w:rsidR="00111C7D">
              <w:rPr>
                <w:lang w:val="en-GB"/>
              </w:rPr>
              <w:t>ing</w:t>
            </w:r>
            <w:r>
              <w:rPr>
                <w:lang w:val="en-GB"/>
              </w:rPr>
              <w:t xml:space="preserve"> </w:t>
            </w:r>
            <w:r w:rsidRPr="003F4F26">
              <w:rPr>
                <w:lang w:val="en-GB"/>
              </w:rPr>
              <w:t>Service Centres</w:t>
            </w:r>
            <w:r w:rsidR="006A5D33" w:rsidRPr="006A5D33">
              <w:rPr>
                <w:lang w:val="en-GB"/>
              </w:rPr>
              <w:t xml:space="preserve"> pursuant to</w:t>
            </w:r>
            <w:r w:rsidR="006A5D33">
              <w:rPr>
                <w:lang w:val="en-GB"/>
              </w:rPr>
              <w:t xml:space="preserve"> Clause</w:t>
            </w:r>
            <w:r w:rsidR="00F10080">
              <w:rPr>
                <w:lang w:val="en-GB"/>
              </w:rPr>
              <w:t>s</w:t>
            </w:r>
            <w:r w:rsidR="006A5D33">
              <w:rPr>
                <w:lang w:val="en-GB"/>
              </w:rPr>
              <w:t xml:space="preserve"> </w:t>
            </w:r>
            <w:r w:rsidR="00F10080">
              <w:rPr>
                <w:lang w:val="en-GB"/>
              </w:rPr>
              <w:t>7</w:t>
            </w:r>
            <w:r w:rsidR="006A5D33">
              <w:rPr>
                <w:lang w:val="en-GB"/>
              </w:rPr>
              <w:t xml:space="preserve"> </w:t>
            </w:r>
            <w:r w:rsidR="00F10080">
              <w:rPr>
                <w:lang w:val="en-GB"/>
              </w:rPr>
              <w:t xml:space="preserve">and 8 </w:t>
            </w:r>
            <w:r w:rsidR="006A5D33">
              <w:rPr>
                <w:lang w:val="en-GB"/>
              </w:rPr>
              <w:t xml:space="preserve">of </w:t>
            </w:r>
            <w:r w:rsidR="0099073E" w:rsidRPr="00A54EF2">
              <w:rPr>
                <w:lang w:val="en-GB"/>
              </w:rPr>
              <w:t>the Service Specifications</w:t>
            </w:r>
            <w:r w:rsidR="00CF142B">
              <w:rPr>
                <w:lang w:val="en-GB"/>
              </w:rPr>
              <w:t xml:space="preserve"> </w:t>
            </w:r>
          </w:p>
        </w:tc>
        <w:tc>
          <w:tcPr>
            <w:tcW w:w="1276" w:type="dxa"/>
          </w:tcPr>
          <w:p w14:paraId="75B5C6C1" w14:textId="07A910CD" w:rsidR="0099073E" w:rsidRPr="00A54EF2" w:rsidRDefault="00CF142B" w:rsidP="00A54EF2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One (</w:t>
            </w:r>
            <w:r w:rsidR="00FC7AF5" w:rsidRPr="00A54EF2">
              <w:rPr>
                <w:lang w:val="en-GB"/>
              </w:rPr>
              <w:t>1</w:t>
            </w:r>
            <w:r>
              <w:rPr>
                <w:lang w:val="en-GB"/>
              </w:rPr>
              <w:t>)</w:t>
            </w:r>
          </w:p>
        </w:tc>
        <w:tc>
          <w:tcPr>
            <w:tcW w:w="1323" w:type="dxa"/>
          </w:tcPr>
          <w:p w14:paraId="08EC4213" w14:textId="77777777" w:rsidR="0099073E" w:rsidRPr="00A54EF2" w:rsidRDefault="0099073E" w:rsidP="00FC7AF5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258092F5" w14:textId="77777777" w:rsidR="0099073E" w:rsidRPr="00A54EF2" w:rsidRDefault="0099073E" w:rsidP="00FC7AF5">
            <w:pPr>
              <w:snapToGrid w:val="0"/>
              <w:jc w:val="both"/>
              <w:rPr>
                <w:lang w:val="en-GB"/>
              </w:rPr>
            </w:pPr>
          </w:p>
        </w:tc>
      </w:tr>
      <w:tr w:rsidR="00D72089" w14:paraId="666FD1B1" w14:textId="77777777" w:rsidTr="000800DC">
        <w:tc>
          <w:tcPr>
            <w:tcW w:w="709" w:type="dxa"/>
          </w:tcPr>
          <w:p w14:paraId="500C0B34" w14:textId="77777777" w:rsidR="00D72089" w:rsidRPr="00A54EF2" w:rsidRDefault="00D72089" w:rsidP="008662CF">
            <w:pPr>
              <w:pStyle w:val="af"/>
              <w:numPr>
                <w:ilvl w:val="0"/>
                <w:numId w:val="46"/>
              </w:numPr>
              <w:snapToGrid w:val="0"/>
              <w:ind w:leftChars="-9" w:left="338"/>
              <w:jc w:val="center"/>
              <w:rPr>
                <w:lang w:val="en-GB"/>
              </w:rPr>
            </w:pPr>
          </w:p>
        </w:tc>
        <w:tc>
          <w:tcPr>
            <w:tcW w:w="3827" w:type="dxa"/>
          </w:tcPr>
          <w:p w14:paraId="79169AE3" w14:textId="54F00C16" w:rsidR="00D72089" w:rsidRPr="00A54EF2" w:rsidRDefault="00111C7D" w:rsidP="00EB430C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O</w:t>
            </w:r>
            <w:r>
              <w:rPr>
                <w:lang w:val="en-GB"/>
              </w:rPr>
              <w:t xml:space="preserve">rganising talks </w:t>
            </w:r>
            <w:r w:rsidRPr="006A5D33">
              <w:rPr>
                <w:lang w:val="en-GB"/>
              </w:rPr>
              <w:t>pursuant to</w:t>
            </w:r>
            <w:r>
              <w:rPr>
                <w:lang w:val="en-GB"/>
              </w:rPr>
              <w:t xml:space="preserve"> Clause</w:t>
            </w:r>
            <w:r w:rsidR="005C58AD">
              <w:rPr>
                <w:lang w:val="en-GB"/>
              </w:rPr>
              <w:t>s</w:t>
            </w:r>
            <w:r>
              <w:rPr>
                <w:lang w:val="en-GB"/>
              </w:rPr>
              <w:t xml:space="preserve"> </w:t>
            </w:r>
            <w:r w:rsidR="00F10080">
              <w:rPr>
                <w:lang w:val="en-GB"/>
              </w:rPr>
              <w:t>9</w:t>
            </w:r>
            <w:r>
              <w:rPr>
                <w:lang w:val="en-GB"/>
              </w:rPr>
              <w:t xml:space="preserve"> </w:t>
            </w:r>
            <w:r w:rsidR="00F10080">
              <w:rPr>
                <w:lang w:val="en-GB"/>
              </w:rPr>
              <w:t>to</w:t>
            </w:r>
            <w:r>
              <w:rPr>
                <w:lang w:val="en-GB"/>
              </w:rPr>
              <w:t xml:space="preserve"> </w:t>
            </w:r>
            <w:r w:rsidR="00F10080">
              <w:rPr>
                <w:lang w:val="en-GB"/>
              </w:rPr>
              <w:t>11</w:t>
            </w:r>
            <w:r>
              <w:rPr>
                <w:lang w:val="en-GB"/>
              </w:rPr>
              <w:t xml:space="preserve"> of the Service Specifications</w:t>
            </w:r>
            <w:r w:rsidR="00EB430C">
              <w:rPr>
                <w:lang w:val="en-GB"/>
              </w:rPr>
              <w:t xml:space="preserve"> </w:t>
            </w:r>
          </w:p>
        </w:tc>
        <w:tc>
          <w:tcPr>
            <w:tcW w:w="1276" w:type="dxa"/>
          </w:tcPr>
          <w:p w14:paraId="7340DDDD" w14:textId="76138030" w:rsidR="00D72089" w:rsidRDefault="008E799E" w:rsidP="00A54EF2">
            <w:pPr>
              <w:snapToGrid w:val="0"/>
              <w:jc w:val="center"/>
              <w:rPr>
                <w:lang w:val="en-GB"/>
              </w:rPr>
            </w:pPr>
            <w:r>
              <w:rPr>
                <w:rFonts w:hint="eastAsia"/>
                <w:lang w:val="en-GB"/>
              </w:rPr>
              <w:t>O</w:t>
            </w:r>
            <w:r>
              <w:rPr>
                <w:lang w:val="en-GB"/>
              </w:rPr>
              <w:t>ne (1)</w:t>
            </w:r>
          </w:p>
        </w:tc>
        <w:tc>
          <w:tcPr>
            <w:tcW w:w="1323" w:type="dxa"/>
          </w:tcPr>
          <w:p w14:paraId="1A8C5A9A" w14:textId="77777777" w:rsidR="00D72089" w:rsidRPr="00A54EF2" w:rsidRDefault="00D72089" w:rsidP="00FC7AF5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157C8E67" w14:textId="77777777" w:rsidR="00D72089" w:rsidRPr="00A54EF2" w:rsidRDefault="00D72089" w:rsidP="00FC7AF5">
            <w:pPr>
              <w:snapToGrid w:val="0"/>
              <w:jc w:val="both"/>
              <w:rPr>
                <w:lang w:val="en-GB"/>
              </w:rPr>
            </w:pPr>
          </w:p>
        </w:tc>
      </w:tr>
      <w:tr w:rsidR="0099073E" w14:paraId="42DC6057" w14:textId="5092906D" w:rsidTr="000800DC">
        <w:tc>
          <w:tcPr>
            <w:tcW w:w="709" w:type="dxa"/>
          </w:tcPr>
          <w:p w14:paraId="6DB706E5" w14:textId="77777777" w:rsidR="0099073E" w:rsidRPr="00A54EF2" w:rsidRDefault="0099073E" w:rsidP="008662CF">
            <w:pPr>
              <w:pStyle w:val="af"/>
              <w:numPr>
                <w:ilvl w:val="0"/>
                <w:numId w:val="46"/>
              </w:numPr>
              <w:snapToGrid w:val="0"/>
              <w:ind w:leftChars="-9" w:left="338"/>
              <w:jc w:val="center"/>
              <w:rPr>
                <w:lang w:val="en-GB"/>
              </w:rPr>
            </w:pPr>
          </w:p>
        </w:tc>
        <w:tc>
          <w:tcPr>
            <w:tcW w:w="3827" w:type="dxa"/>
          </w:tcPr>
          <w:p w14:paraId="21907548" w14:textId="30D59EA2" w:rsidR="0099073E" w:rsidRPr="00A54EF2" w:rsidRDefault="0099073E" w:rsidP="00EB430C">
            <w:pPr>
              <w:snapToGrid w:val="0"/>
              <w:jc w:val="both"/>
              <w:rPr>
                <w:lang w:val="en-GB"/>
              </w:rPr>
            </w:pPr>
            <w:r w:rsidRPr="00A54EF2">
              <w:rPr>
                <w:lang w:val="en-GB"/>
              </w:rPr>
              <w:t xml:space="preserve">Additional talk as provided </w:t>
            </w:r>
            <w:r w:rsidR="00CF142B">
              <w:rPr>
                <w:lang w:val="en-GB"/>
              </w:rPr>
              <w:t>pursuant to</w:t>
            </w:r>
            <w:r w:rsidRPr="00A54EF2">
              <w:rPr>
                <w:lang w:val="en-GB"/>
              </w:rPr>
              <w:t xml:space="preserve"> Clause </w:t>
            </w:r>
            <w:r w:rsidR="00F10080">
              <w:rPr>
                <w:lang w:val="en-GB"/>
              </w:rPr>
              <w:t>10</w:t>
            </w:r>
            <w:r w:rsidRPr="00A54EF2">
              <w:rPr>
                <w:lang w:val="en-GB"/>
              </w:rPr>
              <w:t xml:space="preserve"> of </w:t>
            </w:r>
            <w:r w:rsidR="00CF142B">
              <w:rPr>
                <w:lang w:val="en-GB"/>
              </w:rPr>
              <w:t xml:space="preserve">the </w:t>
            </w:r>
            <w:r w:rsidRPr="00A54EF2">
              <w:rPr>
                <w:lang w:val="en-GB"/>
              </w:rPr>
              <w:t>Service Specifications</w:t>
            </w:r>
            <w:r w:rsidR="00CF142B">
              <w:rPr>
                <w:lang w:val="en-GB"/>
              </w:rPr>
              <w:t xml:space="preserve"> </w:t>
            </w:r>
          </w:p>
        </w:tc>
        <w:tc>
          <w:tcPr>
            <w:tcW w:w="1276" w:type="dxa"/>
          </w:tcPr>
          <w:p w14:paraId="3DF008D3" w14:textId="57A58C51" w:rsidR="0099073E" w:rsidRPr="00A54EF2" w:rsidRDefault="008D2983" w:rsidP="008D2983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Three</w:t>
            </w:r>
            <w:r w:rsidR="00CF142B">
              <w:rPr>
                <w:lang w:val="en-GB"/>
              </w:rPr>
              <w:t xml:space="preserve"> </w:t>
            </w:r>
            <w:r>
              <w:rPr>
                <w:lang w:val="en-GB"/>
              </w:rPr>
              <w:t>(3</w:t>
            </w:r>
            <w:r w:rsidR="00CF142B">
              <w:rPr>
                <w:lang w:val="en-GB"/>
              </w:rPr>
              <w:t>)</w:t>
            </w:r>
          </w:p>
        </w:tc>
        <w:tc>
          <w:tcPr>
            <w:tcW w:w="1323" w:type="dxa"/>
          </w:tcPr>
          <w:p w14:paraId="60875533" w14:textId="77777777" w:rsidR="0099073E" w:rsidRPr="00A54EF2" w:rsidRDefault="0099073E" w:rsidP="00FC7AF5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21BB941E" w14:textId="77777777" w:rsidR="0099073E" w:rsidRPr="00A54EF2" w:rsidRDefault="0099073E" w:rsidP="00FC7AF5">
            <w:pPr>
              <w:snapToGrid w:val="0"/>
              <w:jc w:val="both"/>
              <w:rPr>
                <w:lang w:val="en-GB"/>
              </w:rPr>
            </w:pPr>
          </w:p>
        </w:tc>
      </w:tr>
      <w:tr w:rsidR="00F312B7" w14:paraId="1F61A02A" w14:textId="77777777" w:rsidTr="000800DC">
        <w:tc>
          <w:tcPr>
            <w:tcW w:w="709" w:type="dxa"/>
          </w:tcPr>
          <w:p w14:paraId="7260B02D" w14:textId="77777777" w:rsidR="00F312B7" w:rsidRPr="00A54EF2" w:rsidRDefault="00F312B7" w:rsidP="008662CF">
            <w:pPr>
              <w:pStyle w:val="af"/>
              <w:numPr>
                <w:ilvl w:val="0"/>
                <w:numId w:val="46"/>
              </w:numPr>
              <w:snapToGrid w:val="0"/>
              <w:ind w:leftChars="-9" w:left="338"/>
              <w:jc w:val="center"/>
              <w:rPr>
                <w:lang w:val="en-GB"/>
              </w:rPr>
            </w:pPr>
          </w:p>
        </w:tc>
        <w:tc>
          <w:tcPr>
            <w:tcW w:w="3827" w:type="dxa"/>
          </w:tcPr>
          <w:p w14:paraId="0253935B" w14:textId="5D6CCEC0" w:rsidR="00F312B7" w:rsidRPr="00A54EF2" w:rsidRDefault="00F312B7" w:rsidP="00EB430C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P</w:t>
            </w:r>
            <w:r>
              <w:rPr>
                <w:lang w:val="en-GB"/>
              </w:rPr>
              <w:t>roviding telephone hotline and social media chat group, emergency support, professional legal consultation and counse</w:t>
            </w:r>
            <w:r w:rsidR="005C58AD">
              <w:rPr>
                <w:lang w:val="en-GB"/>
              </w:rPr>
              <w:t>l</w:t>
            </w:r>
            <w:r>
              <w:rPr>
                <w:lang w:val="en-GB"/>
              </w:rPr>
              <w:t xml:space="preserve">ling service pursuant to Clauses </w:t>
            </w:r>
            <w:r w:rsidR="00F10080">
              <w:rPr>
                <w:lang w:val="en-GB"/>
              </w:rPr>
              <w:t>12</w:t>
            </w:r>
            <w:r>
              <w:rPr>
                <w:lang w:val="en-GB"/>
              </w:rPr>
              <w:t xml:space="preserve"> to</w:t>
            </w:r>
            <w:r w:rsidR="00421059">
              <w:rPr>
                <w:lang w:val="en-GB"/>
              </w:rPr>
              <w:t xml:space="preserve"> </w:t>
            </w:r>
            <w:r>
              <w:rPr>
                <w:lang w:val="en-GB"/>
              </w:rPr>
              <w:t>2</w:t>
            </w:r>
            <w:r w:rsidR="00F10080">
              <w:rPr>
                <w:lang w:val="en-GB"/>
              </w:rPr>
              <w:t>1</w:t>
            </w:r>
            <w:r>
              <w:rPr>
                <w:lang w:val="en-GB"/>
              </w:rPr>
              <w:t xml:space="preserve"> of the Service Specifications</w:t>
            </w:r>
            <w:r w:rsidR="00EB430C">
              <w:rPr>
                <w:lang w:val="en-GB"/>
              </w:rPr>
              <w:t xml:space="preserve"> </w:t>
            </w:r>
          </w:p>
        </w:tc>
        <w:tc>
          <w:tcPr>
            <w:tcW w:w="1276" w:type="dxa"/>
          </w:tcPr>
          <w:p w14:paraId="5B48B7D7" w14:textId="77777777" w:rsidR="00F312B7" w:rsidRDefault="00F312B7" w:rsidP="008327DC">
            <w:pPr>
              <w:snapToGrid w:val="0"/>
              <w:jc w:val="center"/>
              <w:rPr>
                <w:lang w:val="en-GB"/>
              </w:rPr>
            </w:pPr>
            <w:r>
              <w:rPr>
                <w:rFonts w:hint="eastAsia"/>
                <w:lang w:val="en-GB"/>
              </w:rPr>
              <w:t>O</w:t>
            </w:r>
            <w:r>
              <w:rPr>
                <w:lang w:val="en-GB"/>
              </w:rPr>
              <w:t>ne (1)</w:t>
            </w:r>
          </w:p>
        </w:tc>
        <w:tc>
          <w:tcPr>
            <w:tcW w:w="1323" w:type="dxa"/>
          </w:tcPr>
          <w:p w14:paraId="0FC18C47" w14:textId="77777777" w:rsidR="00F312B7" w:rsidRPr="00A54EF2" w:rsidRDefault="00F312B7" w:rsidP="008327DC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0F2F29C2" w14:textId="77777777" w:rsidR="00F312B7" w:rsidRPr="00A54EF2" w:rsidRDefault="00F312B7" w:rsidP="008327DC">
            <w:pPr>
              <w:snapToGrid w:val="0"/>
              <w:jc w:val="both"/>
              <w:rPr>
                <w:lang w:val="en-GB"/>
              </w:rPr>
            </w:pPr>
          </w:p>
        </w:tc>
      </w:tr>
      <w:tr w:rsidR="0099073E" w14:paraId="74B87A6E" w14:textId="342E19AB" w:rsidTr="000800DC">
        <w:tc>
          <w:tcPr>
            <w:tcW w:w="709" w:type="dxa"/>
          </w:tcPr>
          <w:p w14:paraId="1B68C924" w14:textId="77777777" w:rsidR="0099073E" w:rsidRPr="00A54EF2" w:rsidRDefault="0099073E" w:rsidP="008662CF">
            <w:pPr>
              <w:pStyle w:val="af"/>
              <w:numPr>
                <w:ilvl w:val="0"/>
                <w:numId w:val="46"/>
              </w:numPr>
              <w:snapToGrid w:val="0"/>
              <w:ind w:leftChars="-9" w:left="338"/>
              <w:jc w:val="center"/>
              <w:rPr>
                <w:lang w:val="en-GB"/>
              </w:rPr>
            </w:pPr>
          </w:p>
        </w:tc>
        <w:tc>
          <w:tcPr>
            <w:tcW w:w="3827" w:type="dxa"/>
          </w:tcPr>
          <w:p w14:paraId="1DF93442" w14:textId="6CA973F6" w:rsidR="0099073E" w:rsidRPr="00A54EF2" w:rsidRDefault="000576A0" w:rsidP="007E10E5">
            <w:pPr>
              <w:snapToGrid w:val="0"/>
              <w:jc w:val="both"/>
              <w:rPr>
                <w:lang w:val="en-GB"/>
              </w:rPr>
            </w:pPr>
            <w:r w:rsidRPr="00A54EF2">
              <w:rPr>
                <w:lang w:val="en-GB"/>
              </w:rPr>
              <w:t xml:space="preserve">Additional session of professional legal consultation as provided </w:t>
            </w:r>
            <w:r w:rsidR="00CF142B">
              <w:rPr>
                <w:lang w:val="en-GB"/>
              </w:rPr>
              <w:t>pursuant to</w:t>
            </w:r>
            <w:r w:rsidRPr="00A54EF2">
              <w:rPr>
                <w:lang w:val="en-GB"/>
              </w:rPr>
              <w:t xml:space="preserve"> Clause </w:t>
            </w:r>
            <w:r w:rsidR="007E10E5">
              <w:rPr>
                <w:lang w:val="en-GB"/>
              </w:rPr>
              <w:t>16</w:t>
            </w:r>
            <w:r w:rsidRPr="00A54EF2">
              <w:rPr>
                <w:lang w:val="en-GB"/>
              </w:rPr>
              <w:t xml:space="preserve"> of </w:t>
            </w:r>
            <w:r w:rsidR="00CF142B">
              <w:rPr>
                <w:lang w:val="en-GB"/>
              </w:rPr>
              <w:t xml:space="preserve">the </w:t>
            </w:r>
            <w:r w:rsidRPr="00A54EF2">
              <w:rPr>
                <w:lang w:val="en-GB"/>
              </w:rPr>
              <w:t>Service Specifications</w:t>
            </w:r>
          </w:p>
        </w:tc>
        <w:tc>
          <w:tcPr>
            <w:tcW w:w="1276" w:type="dxa"/>
          </w:tcPr>
          <w:p w14:paraId="7C569B12" w14:textId="6FC3D195" w:rsidR="0099073E" w:rsidRPr="00A54EF2" w:rsidRDefault="00CF142B" w:rsidP="00A54EF2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Three (</w:t>
            </w:r>
            <w:r w:rsidR="009E7B95" w:rsidRPr="00A54EF2">
              <w:rPr>
                <w:lang w:val="en-GB"/>
              </w:rPr>
              <w:t>3</w:t>
            </w:r>
            <w:r>
              <w:rPr>
                <w:lang w:val="en-GB"/>
              </w:rPr>
              <w:t>)</w:t>
            </w:r>
          </w:p>
        </w:tc>
        <w:tc>
          <w:tcPr>
            <w:tcW w:w="1323" w:type="dxa"/>
          </w:tcPr>
          <w:p w14:paraId="767EACCF" w14:textId="77777777" w:rsidR="0099073E" w:rsidRPr="00A54EF2" w:rsidRDefault="0099073E" w:rsidP="00FC7AF5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679B75A2" w14:textId="77777777" w:rsidR="0099073E" w:rsidRPr="00A54EF2" w:rsidRDefault="0099073E" w:rsidP="00FC7AF5">
            <w:pPr>
              <w:snapToGrid w:val="0"/>
              <w:jc w:val="both"/>
              <w:rPr>
                <w:lang w:val="en-GB"/>
              </w:rPr>
            </w:pPr>
          </w:p>
        </w:tc>
      </w:tr>
      <w:tr w:rsidR="000576A0" w14:paraId="409B3A95" w14:textId="77777777" w:rsidTr="000800DC">
        <w:tc>
          <w:tcPr>
            <w:tcW w:w="709" w:type="dxa"/>
          </w:tcPr>
          <w:p w14:paraId="4DAAC4DC" w14:textId="77777777" w:rsidR="000576A0" w:rsidRPr="00A54EF2" w:rsidRDefault="000576A0" w:rsidP="008662CF">
            <w:pPr>
              <w:pStyle w:val="af"/>
              <w:numPr>
                <w:ilvl w:val="0"/>
                <w:numId w:val="46"/>
              </w:numPr>
              <w:snapToGrid w:val="0"/>
              <w:ind w:leftChars="-9" w:left="338"/>
              <w:jc w:val="center"/>
              <w:rPr>
                <w:lang w:val="en-GB"/>
              </w:rPr>
            </w:pPr>
          </w:p>
        </w:tc>
        <w:tc>
          <w:tcPr>
            <w:tcW w:w="3827" w:type="dxa"/>
          </w:tcPr>
          <w:p w14:paraId="2B4EFECB" w14:textId="3407C697" w:rsidR="000576A0" w:rsidRPr="00A54EF2" w:rsidRDefault="000576A0" w:rsidP="007E10E5">
            <w:pPr>
              <w:snapToGrid w:val="0"/>
              <w:jc w:val="both"/>
              <w:rPr>
                <w:lang w:val="en-GB"/>
              </w:rPr>
            </w:pPr>
            <w:r w:rsidRPr="00A54EF2">
              <w:rPr>
                <w:lang w:val="en-GB"/>
              </w:rPr>
              <w:t>Additional counsel</w:t>
            </w:r>
            <w:r w:rsidR="007E10E5">
              <w:rPr>
                <w:rFonts w:hint="eastAsia"/>
                <w:lang w:val="en-GB"/>
              </w:rPr>
              <w:t>l</w:t>
            </w:r>
            <w:r w:rsidRPr="00A54EF2">
              <w:rPr>
                <w:lang w:val="en-GB"/>
              </w:rPr>
              <w:t>ing</w:t>
            </w:r>
            <w:r w:rsidR="005461C8" w:rsidRPr="00A54EF2">
              <w:rPr>
                <w:lang w:val="en-GB"/>
              </w:rPr>
              <w:t xml:space="preserve"> session</w:t>
            </w:r>
            <w:r w:rsidRPr="00A54EF2">
              <w:rPr>
                <w:lang w:val="en-GB"/>
              </w:rPr>
              <w:t xml:space="preserve"> as provided </w:t>
            </w:r>
            <w:r w:rsidR="00CF142B">
              <w:rPr>
                <w:lang w:val="en-GB"/>
              </w:rPr>
              <w:t>pursuant to</w:t>
            </w:r>
            <w:r w:rsidRPr="00A54EF2">
              <w:rPr>
                <w:lang w:val="en-GB"/>
              </w:rPr>
              <w:t xml:space="preserve"> Clause </w:t>
            </w:r>
            <w:r w:rsidR="007E10E5">
              <w:rPr>
                <w:lang w:val="en-GB"/>
              </w:rPr>
              <w:t>19</w:t>
            </w:r>
            <w:r w:rsidRPr="00A54EF2">
              <w:rPr>
                <w:lang w:val="en-GB"/>
              </w:rPr>
              <w:t xml:space="preserve"> of Service Specifications</w:t>
            </w:r>
          </w:p>
        </w:tc>
        <w:tc>
          <w:tcPr>
            <w:tcW w:w="1276" w:type="dxa"/>
          </w:tcPr>
          <w:p w14:paraId="1091878B" w14:textId="47CAB64F" w:rsidR="000576A0" w:rsidRPr="00A54EF2" w:rsidRDefault="00CF142B" w:rsidP="00A54EF2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Three (</w:t>
            </w:r>
            <w:r w:rsidR="009E7B95" w:rsidRPr="00A54EF2">
              <w:rPr>
                <w:lang w:val="en-GB"/>
              </w:rPr>
              <w:t>3</w:t>
            </w:r>
            <w:r>
              <w:rPr>
                <w:lang w:val="en-GB"/>
              </w:rPr>
              <w:t>)</w:t>
            </w:r>
          </w:p>
        </w:tc>
        <w:tc>
          <w:tcPr>
            <w:tcW w:w="1323" w:type="dxa"/>
          </w:tcPr>
          <w:p w14:paraId="3A099226" w14:textId="77777777" w:rsidR="000576A0" w:rsidRPr="00A54EF2" w:rsidRDefault="000576A0" w:rsidP="00FC7AF5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1C388D8E" w14:textId="77777777" w:rsidR="000576A0" w:rsidRPr="00A54EF2" w:rsidRDefault="000576A0" w:rsidP="00FC7AF5">
            <w:pPr>
              <w:snapToGrid w:val="0"/>
              <w:jc w:val="both"/>
              <w:rPr>
                <w:lang w:val="en-GB"/>
              </w:rPr>
            </w:pPr>
          </w:p>
        </w:tc>
      </w:tr>
      <w:tr w:rsidR="009E7B95" w:rsidRPr="009E7B95" w14:paraId="776DBBC0" w14:textId="77777777" w:rsidTr="000800DC">
        <w:tc>
          <w:tcPr>
            <w:tcW w:w="709" w:type="dxa"/>
          </w:tcPr>
          <w:p w14:paraId="65E52F9F" w14:textId="77777777" w:rsidR="000576A0" w:rsidRPr="00A54EF2" w:rsidRDefault="000576A0" w:rsidP="008662CF">
            <w:pPr>
              <w:pStyle w:val="af"/>
              <w:numPr>
                <w:ilvl w:val="0"/>
                <w:numId w:val="46"/>
              </w:numPr>
              <w:snapToGrid w:val="0"/>
              <w:ind w:leftChars="-9" w:left="338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827" w:type="dxa"/>
          </w:tcPr>
          <w:p w14:paraId="2460C8FF" w14:textId="7B7EE569" w:rsidR="000576A0" w:rsidRPr="00A54EF2" w:rsidRDefault="00464198" w:rsidP="007E10E5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Organising</w:t>
            </w:r>
            <w:r w:rsidR="009E7B95" w:rsidRPr="00A54EF2">
              <w:rPr>
                <w:color w:val="000000" w:themeColor="text1"/>
                <w:lang w:val="en-GB"/>
              </w:rPr>
              <w:t xml:space="preserve"> each group activity </w:t>
            </w:r>
            <w:r w:rsidR="000576A0" w:rsidRPr="00A54EF2">
              <w:rPr>
                <w:color w:val="000000" w:themeColor="text1"/>
                <w:lang w:val="en-GB"/>
              </w:rPr>
              <w:t xml:space="preserve">as provided </w:t>
            </w:r>
            <w:r w:rsidR="00CF142B">
              <w:rPr>
                <w:color w:val="000000" w:themeColor="text1"/>
                <w:lang w:val="en-GB"/>
              </w:rPr>
              <w:t>pursuant to</w:t>
            </w:r>
            <w:r w:rsidR="000576A0" w:rsidRPr="00A54EF2">
              <w:rPr>
                <w:color w:val="000000" w:themeColor="text1"/>
                <w:lang w:val="en-GB"/>
              </w:rPr>
              <w:t xml:space="preserve"> Clause</w:t>
            </w:r>
            <w:r w:rsidR="009E7B95" w:rsidRPr="00A54EF2">
              <w:rPr>
                <w:color w:val="000000" w:themeColor="text1"/>
                <w:lang w:val="en-GB"/>
              </w:rPr>
              <w:t>s</w:t>
            </w:r>
            <w:r w:rsidR="000576A0" w:rsidRPr="00A54EF2">
              <w:rPr>
                <w:color w:val="000000" w:themeColor="text1"/>
                <w:lang w:val="en-GB"/>
              </w:rPr>
              <w:t xml:space="preserve"> </w:t>
            </w:r>
            <w:r w:rsidR="007E10E5">
              <w:rPr>
                <w:color w:val="000000" w:themeColor="text1"/>
                <w:lang w:val="en-GB"/>
              </w:rPr>
              <w:t>22</w:t>
            </w:r>
            <w:r w:rsidR="009E7B95" w:rsidRPr="00A54EF2">
              <w:rPr>
                <w:color w:val="000000" w:themeColor="text1"/>
                <w:lang w:val="en-GB"/>
              </w:rPr>
              <w:t xml:space="preserve"> and </w:t>
            </w:r>
            <w:r w:rsidR="009E7B95" w:rsidRPr="00A54EF2">
              <w:rPr>
                <w:color w:val="000000" w:themeColor="text1"/>
                <w:lang w:val="en-GB"/>
              </w:rPr>
              <w:lastRenderedPageBreak/>
              <w:t>2</w:t>
            </w:r>
            <w:r w:rsidR="007E10E5">
              <w:rPr>
                <w:color w:val="000000" w:themeColor="text1"/>
                <w:lang w:val="en-GB"/>
              </w:rPr>
              <w:t>3</w:t>
            </w:r>
            <w:r w:rsidR="000576A0" w:rsidRPr="00A54EF2">
              <w:rPr>
                <w:color w:val="000000" w:themeColor="text1"/>
                <w:lang w:val="en-GB"/>
              </w:rPr>
              <w:t xml:space="preserve"> of </w:t>
            </w:r>
            <w:r w:rsidR="00CF142B">
              <w:rPr>
                <w:color w:val="000000" w:themeColor="text1"/>
                <w:lang w:val="en-GB"/>
              </w:rPr>
              <w:t xml:space="preserve">the </w:t>
            </w:r>
            <w:r w:rsidR="000576A0" w:rsidRPr="00A54EF2">
              <w:rPr>
                <w:color w:val="000000" w:themeColor="text1"/>
                <w:lang w:val="en-GB"/>
              </w:rPr>
              <w:t>Service Specifications</w:t>
            </w:r>
            <w:r w:rsidR="00CF142B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276" w:type="dxa"/>
          </w:tcPr>
          <w:p w14:paraId="300B9722" w14:textId="21C25746" w:rsidR="000576A0" w:rsidRPr="00A54EF2" w:rsidRDefault="00CF142B" w:rsidP="00A54EF2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lastRenderedPageBreak/>
              <w:t>Seven (</w:t>
            </w:r>
            <w:r w:rsidR="00A54EF2">
              <w:rPr>
                <w:color w:val="000000" w:themeColor="text1"/>
                <w:lang w:val="en-GB"/>
              </w:rPr>
              <w:t>7</w:t>
            </w:r>
            <w:r>
              <w:rPr>
                <w:color w:val="000000" w:themeColor="text1"/>
                <w:lang w:val="en-GB"/>
              </w:rPr>
              <w:t>)</w:t>
            </w:r>
          </w:p>
        </w:tc>
        <w:tc>
          <w:tcPr>
            <w:tcW w:w="1323" w:type="dxa"/>
          </w:tcPr>
          <w:p w14:paraId="47B1CB8B" w14:textId="77777777" w:rsidR="000576A0" w:rsidRPr="00A54EF2" w:rsidRDefault="000576A0" w:rsidP="00FC7AF5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0ADA6552" w14:textId="77777777" w:rsidR="000576A0" w:rsidRPr="00A54EF2" w:rsidRDefault="000576A0" w:rsidP="00FC7AF5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9E7B95" w:rsidRPr="009E7B95" w14:paraId="20EA6142" w14:textId="77777777" w:rsidTr="000800DC">
        <w:tc>
          <w:tcPr>
            <w:tcW w:w="709" w:type="dxa"/>
          </w:tcPr>
          <w:p w14:paraId="787FA5F9" w14:textId="77777777" w:rsidR="009E7B95" w:rsidRPr="00A54EF2" w:rsidRDefault="009E7B95" w:rsidP="008662CF">
            <w:pPr>
              <w:pStyle w:val="af"/>
              <w:numPr>
                <w:ilvl w:val="0"/>
                <w:numId w:val="46"/>
              </w:numPr>
              <w:snapToGrid w:val="0"/>
              <w:ind w:leftChars="-9" w:left="338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827" w:type="dxa"/>
          </w:tcPr>
          <w:p w14:paraId="540F3CDD" w14:textId="19BFD14B" w:rsidR="009E7B95" w:rsidRPr="00A54EF2" w:rsidRDefault="00464198" w:rsidP="007E10E5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Organising</w:t>
            </w:r>
            <w:r w:rsidR="00421059">
              <w:rPr>
                <w:color w:val="000000" w:themeColor="text1"/>
                <w:lang w:val="en-GB"/>
              </w:rPr>
              <w:t xml:space="preserve"> </w:t>
            </w:r>
            <w:r w:rsidR="009E7B95" w:rsidRPr="00A54EF2">
              <w:rPr>
                <w:color w:val="000000" w:themeColor="text1"/>
                <w:lang w:val="en-GB"/>
              </w:rPr>
              <w:t xml:space="preserve">each visit to enterprise as provided </w:t>
            </w:r>
            <w:r w:rsidR="007964E1">
              <w:rPr>
                <w:color w:val="000000" w:themeColor="text1"/>
                <w:lang w:val="en-GB"/>
              </w:rPr>
              <w:t xml:space="preserve">pursuant to </w:t>
            </w:r>
            <w:r w:rsidR="009E7B95" w:rsidRPr="00A54EF2">
              <w:rPr>
                <w:color w:val="000000" w:themeColor="text1"/>
                <w:lang w:val="en-GB"/>
              </w:rPr>
              <w:t xml:space="preserve">Clauses </w:t>
            </w:r>
            <w:r w:rsidR="007E10E5">
              <w:rPr>
                <w:color w:val="000000" w:themeColor="text1"/>
                <w:lang w:val="en-GB"/>
              </w:rPr>
              <w:t>24</w:t>
            </w:r>
            <w:r w:rsidR="009E7B95" w:rsidRPr="00A54EF2">
              <w:rPr>
                <w:color w:val="000000" w:themeColor="text1"/>
                <w:lang w:val="en-GB"/>
              </w:rPr>
              <w:t xml:space="preserve"> and </w:t>
            </w:r>
            <w:r w:rsidR="007E10E5">
              <w:rPr>
                <w:color w:val="000000" w:themeColor="text1"/>
                <w:lang w:val="en-GB"/>
              </w:rPr>
              <w:t>25</w:t>
            </w:r>
            <w:r w:rsidR="009E7B95" w:rsidRPr="00A54EF2">
              <w:rPr>
                <w:color w:val="000000" w:themeColor="text1"/>
                <w:lang w:val="en-GB"/>
              </w:rPr>
              <w:t xml:space="preserve"> of </w:t>
            </w:r>
            <w:r w:rsidR="00CF142B">
              <w:rPr>
                <w:color w:val="000000" w:themeColor="text1"/>
                <w:lang w:val="en-GB"/>
              </w:rPr>
              <w:t xml:space="preserve">the </w:t>
            </w:r>
            <w:r w:rsidR="009E7B95" w:rsidRPr="00A54EF2">
              <w:rPr>
                <w:color w:val="000000" w:themeColor="text1"/>
                <w:lang w:val="en-GB"/>
              </w:rPr>
              <w:t>Service Specificatio</w:t>
            </w:r>
            <w:r w:rsidR="00FC7AF5" w:rsidRPr="00A54EF2">
              <w:rPr>
                <w:color w:val="000000" w:themeColor="text1"/>
                <w:lang w:val="en-GB"/>
              </w:rPr>
              <w:t>n</w:t>
            </w:r>
            <w:r w:rsidR="000546F2">
              <w:rPr>
                <w:color w:val="000000" w:themeColor="text1"/>
                <w:lang w:val="en-GB"/>
              </w:rPr>
              <w:t>s</w:t>
            </w:r>
            <w:r w:rsidR="00CE702D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276" w:type="dxa"/>
          </w:tcPr>
          <w:p w14:paraId="679ECA6B" w14:textId="5FF1EE79" w:rsidR="009E7B95" w:rsidRPr="00A54EF2" w:rsidRDefault="00CF142B" w:rsidP="00A54EF2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Six (</w:t>
            </w:r>
            <w:r w:rsidR="00A54EF2">
              <w:rPr>
                <w:color w:val="000000" w:themeColor="text1"/>
                <w:lang w:val="en-GB"/>
              </w:rPr>
              <w:t>6</w:t>
            </w:r>
            <w:r>
              <w:rPr>
                <w:color w:val="000000" w:themeColor="text1"/>
                <w:lang w:val="en-GB"/>
              </w:rPr>
              <w:t>)</w:t>
            </w:r>
          </w:p>
        </w:tc>
        <w:tc>
          <w:tcPr>
            <w:tcW w:w="1323" w:type="dxa"/>
          </w:tcPr>
          <w:p w14:paraId="51C8466F" w14:textId="77777777" w:rsidR="009E7B95" w:rsidRPr="00A54EF2" w:rsidRDefault="009E7B95" w:rsidP="00FC7AF5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0B42E8D1" w14:textId="77777777" w:rsidR="009E7B95" w:rsidRPr="00A54EF2" w:rsidRDefault="009E7B95" w:rsidP="00FC7AF5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FC7AF5" w:rsidRPr="009E7B95" w14:paraId="2D36464B" w14:textId="77777777" w:rsidTr="000800DC">
        <w:tc>
          <w:tcPr>
            <w:tcW w:w="709" w:type="dxa"/>
          </w:tcPr>
          <w:p w14:paraId="17D30552" w14:textId="77777777" w:rsidR="00FC7AF5" w:rsidRPr="00A54EF2" w:rsidRDefault="00FC7AF5" w:rsidP="008662CF">
            <w:pPr>
              <w:pStyle w:val="af"/>
              <w:numPr>
                <w:ilvl w:val="0"/>
                <w:numId w:val="46"/>
              </w:numPr>
              <w:snapToGrid w:val="0"/>
              <w:ind w:leftChars="-9" w:left="338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827" w:type="dxa"/>
          </w:tcPr>
          <w:p w14:paraId="157FE63F" w14:textId="109751A2" w:rsidR="00FC7AF5" w:rsidRPr="00A54EF2" w:rsidRDefault="00464198" w:rsidP="007E10E5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Organising</w:t>
            </w:r>
            <w:r w:rsidR="00FC7AF5" w:rsidRPr="00A54EF2">
              <w:rPr>
                <w:color w:val="000000" w:themeColor="text1"/>
                <w:lang w:val="en-GB"/>
              </w:rPr>
              <w:t xml:space="preserve"> each small group activity as provided </w:t>
            </w:r>
            <w:r w:rsidR="007964E1">
              <w:rPr>
                <w:color w:val="000000" w:themeColor="text1"/>
                <w:lang w:val="en-GB"/>
              </w:rPr>
              <w:t xml:space="preserve">pursuant to </w:t>
            </w:r>
            <w:r w:rsidR="00FC7AF5" w:rsidRPr="00A54EF2">
              <w:rPr>
                <w:color w:val="000000" w:themeColor="text1"/>
                <w:lang w:val="en-GB"/>
              </w:rPr>
              <w:t xml:space="preserve">Clauses </w:t>
            </w:r>
            <w:r w:rsidR="007E10E5">
              <w:rPr>
                <w:color w:val="000000" w:themeColor="text1"/>
                <w:lang w:val="en-GB"/>
              </w:rPr>
              <w:t>26</w:t>
            </w:r>
            <w:r w:rsidR="00FC7AF5" w:rsidRPr="00A54EF2">
              <w:rPr>
                <w:color w:val="000000" w:themeColor="text1"/>
                <w:lang w:val="en-GB"/>
              </w:rPr>
              <w:t xml:space="preserve"> and</w:t>
            </w:r>
            <w:r w:rsidR="007E10E5">
              <w:rPr>
                <w:color w:val="000000" w:themeColor="text1"/>
                <w:lang w:val="en-GB"/>
              </w:rPr>
              <w:t xml:space="preserve"> 27</w:t>
            </w:r>
            <w:r w:rsidR="00FC7AF5" w:rsidRPr="00A54EF2">
              <w:rPr>
                <w:color w:val="000000" w:themeColor="text1"/>
                <w:lang w:val="en-GB"/>
              </w:rPr>
              <w:t xml:space="preserve"> of </w:t>
            </w:r>
            <w:r w:rsidR="00CF142B">
              <w:rPr>
                <w:color w:val="000000" w:themeColor="text1"/>
                <w:lang w:val="en-GB"/>
              </w:rPr>
              <w:t xml:space="preserve">the </w:t>
            </w:r>
            <w:r w:rsidR="00FC7AF5" w:rsidRPr="00A54EF2">
              <w:rPr>
                <w:color w:val="000000" w:themeColor="text1"/>
                <w:lang w:val="en-GB"/>
              </w:rPr>
              <w:t>Service Specification</w:t>
            </w:r>
            <w:r w:rsidR="000546F2">
              <w:rPr>
                <w:color w:val="000000" w:themeColor="text1"/>
                <w:lang w:val="en-GB"/>
              </w:rPr>
              <w:t>s</w:t>
            </w:r>
            <w:r w:rsidR="00CE702D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276" w:type="dxa"/>
          </w:tcPr>
          <w:p w14:paraId="66B0AEFD" w14:textId="45ABAB48" w:rsidR="00FC7AF5" w:rsidRPr="00A54EF2" w:rsidRDefault="00CF142B" w:rsidP="00A54EF2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Fifty (</w:t>
            </w:r>
            <w:r w:rsidR="00A54EF2">
              <w:rPr>
                <w:color w:val="000000" w:themeColor="text1"/>
                <w:lang w:val="en-GB"/>
              </w:rPr>
              <w:t>50</w:t>
            </w:r>
            <w:r>
              <w:rPr>
                <w:color w:val="000000" w:themeColor="text1"/>
                <w:lang w:val="en-GB"/>
              </w:rPr>
              <w:t>)</w:t>
            </w:r>
          </w:p>
        </w:tc>
        <w:tc>
          <w:tcPr>
            <w:tcW w:w="1323" w:type="dxa"/>
          </w:tcPr>
          <w:p w14:paraId="23361147" w14:textId="77777777" w:rsidR="00FC7AF5" w:rsidRPr="00A54EF2" w:rsidRDefault="00FC7AF5" w:rsidP="00FC7AF5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6C41A3D0" w14:textId="77777777" w:rsidR="00FC7AF5" w:rsidRPr="00A54EF2" w:rsidRDefault="00FC7AF5" w:rsidP="00FC7AF5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3A1ED5" w:rsidRPr="009E7B95" w14:paraId="683C54E8" w14:textId="77777777" w:rsidTr="000800DC">
        <w:tc>
          <w:tcPr>
            <w:tcW w:w="709" w:type="dxa"/>
          </w:tcPr>
          <w:p w14:paraId="0AA71162" w14:textId="77777777" w:rsidR="003A1ED5" w:rsidRPr="00A54EF2" w:rsidRDefault="003A1ED5" w:rsidP="008662CF">
            <w:pPr>
              <w:pStyle w:val="af"/>
              <w:numPr>
                <w:ilvl w:val="0"/>
                <w:numId w:val="46"/>
              </w:numPr>
              <w:snapToGrid w:val="0"/>
              <w:ind w:leftChars="-9" w:left="338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827" w:type="dxa"/>
          </w:tcPr>
          <w:p w14:paraId="46529685" w14:textId="2CDB0911" w:rsidR="003A1ED5" w:rsidRPr="00A54EF2" w:rsidDel="00464198" w:rsidRDefault="003A1ED5" w:rsidP="005C1540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rFonts w:hint="eastAsia"/>
                <w:color w:val="000000" w:themeColor="text1"/>
                <w:lang w:val="en-GB"/>
              </w:rPr>
              <w:t>S</w:t>
            </w:r>
            <w:r>
              <w:rPr>
                <w:color w:val="000000" w:themeColor="text1"/>
                <w:lang w:val="en-GB"/>
              </w:rPr>
              <w:t>etting up/operating Scheme association</w:t>
            </w:r>
            <w:r w:rsidR="000546F2">
              <w:rPr>
                <w:color w:val="000000" w:themeColor="text1"/>
                <w:lang w:val="en-GB"/>
              </w:rPr>
              <w:t xml:space="preserve"> </w:t>
            </w:r>
            <w:bookmarkStart w:id="0" w:name="_Hlk189231354"/>
            <w:r w:rsidR="000546F2">
              <w:rPr>
                <w:color w:val="000000" w:themeColor="text1"/>
                <w:lang w:val="en-GB"/>
              </w:rPr>
              <w:t>pursuant to Claus</w:t>
            </w:r>
            <w:r w:rsidR="007E10E5">
              <w:rPr>
                <w:color w:val="000000" w:themeColor="text1"/>
                <w:lang w:val="en-GB"/>
              </w:rPr>
              <w:t>e 2</w:t>
            </w:r>
            <w:r w:rsidR="005C1540">
              <w:rPr>
                <w:color w:val="000000" w:themeColor="text1"/>
                <w:lang w:val="en-GB"/>
              </w:rPr>
              <w:t>8</w:t>
            </w:r>
            <w:r w:rsidR="007E10E5">
              <w:rPr>
                <w:color w:val="000000" w:themeColor="text1"/>
                <w:lang w:val="en-GB"/>
              </w:rPr>
              <w:t xml:space="preserve"> </w:t>
            </w:r>
            <w:r w:rsidR="000546F2">
              <w:rPr>
                <w:color w:val="000000" w:themeColor="text1"/>
                <w:lang w:val="en-GB"/>
              </w:rPr>
              <w:t>of the Service Specifications</w:t>
            </w:r>
            <w:bookmarkEnd w:id="0"/>
          </w:p>
        </w:tc>
        <w:tc>
          <w:tcPr>
            <w:tcW w:w="1276" w:type="dxa"/>
          </w:tcPr>
          <w:p w14:paraId="696555D0" w14:textId="5E93DDA0" w:rsidR="003A1ED5" w:rsidRDefault="003A1ED5" w:rsidP="003A1ED5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rFonts w:hint="eastAsia"/>
                <w:color w:val="000000" w:themeColor="text1"/>
                <w:lang w:val="en-GB"/>
              </w:rPr>
              <w:t>O</w:t>
            </w:r>
            <w:r>
              <w:rPr>
                <w:color w:val="000000" w:themeColor="text1"/>
                <w:lang w:val="en-GB"/>
              </w:rPr>
              <w:t>ne (1)</w:t>
            </w:r>
          </w:p>
        </w:tc>
        <w:tc>
          <w:tcPr>
            <w:tcW w:w="1323" w:type="dxa"/>
          </w:tcPr>
          <w:p w14:paraId="6F9A032C" w14:textId="77777777" w:rsidR="003A1ED5" w:rsidRPr="00A54EF2" w:rsidRDefault="003A1ED5" w:rsidP="003A1ED5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02789D6F" w14:textId="77777777" w:rsidR="003A1ED5" w:rsidRPr="00A54EF2" w:rsidRDefault="003A1ED5" w:rsidP="003A1ED5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FC7AF5" w:rsidRPr="009E7B95" w14:paraId="25186332" w14:textId="77777777" w:rsidTr="000800DC">
        <w:tc>
          <w:tcPr>
            <w:tcW w:w="709" w:type="dxa"/>
            <w:tcBorders>
              <w:bottom w:val="single" w:sz="4" w:space="0" w:color="auto"/>
            </w:tcBorders>
          </w:tcPr>
          <w:p w14:paraId="183B1753" w14:textId="77777777" w:rsidR="00FC7AF5" w:rsidRPr="00A54EF2" w:rsidRDefault="00FC7AF5" w:rsidP="008662CF">
            <w:pPr>
              <w:pStyle w:val="af"/>
              <w:numPr>
                <w:ilvl w:val="0"/>
                <w:numId w:val="46"/>
              </w:numPr>
              <w:snapToGrid w:val="0"/>
              <w:ind w:leftChars="-9" w:left="338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DFA85BF" w14:textId="00D9C502" w:rsidR="00FC7AF5" w:rsidRPr="00A54EF2" w:rsidRDefault="00464198" w:rsidP="005C1540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Organising</w:t>
            </w:r>
            <w:r w:rsidR="00A54EF2" w:rsidRPr="00A54EF2">
              <w:rPr>
                <w:color w:val="000000" w:themeColor="text1"/>
                <w:lang w:val="en-GB"/>
              </w:rPr>
              <w:t xml:space="preserve"> each networking event as provided </w:t>
            </w:r>
            <w:r w:rsidR="007964E1">
              <w:rPr>
                <w:color w:val="000000" w:themeColor="text1"/>
                <w:lang w:val="en-GB"/>
              </w:rPr>
              <w:t xml:space="preserve">pursuant to </w:t>
            </w:r>
            <w:r w:rsidR="00A54EF2" w:rsidRPr="00A54EF2">
              <w:rPr>
                <w:color w:val="000000" w:themeColor="text1"/>
                <w:lang w:val="en-GB"/>
              </w:rPr>
              <w:t xml:space="preserve">Clauses </w:t>
            </w:r>
            <w:r w:rsidR="005C1540">
              <w:rPr>
                <w:color w:val="000000" w:themeColor="text1"/>
                <w:lang w:val="en-GB"/>
              </w:rPr>
              <w:t>28</w:t>
            </w:r>
            <w:r w:rsidR="00A54EF2" w:rsidRPr="00A54EF2">
              <w:rPr>
                <w:color w:val="000000" w:themeColor="text1"/>
                <w:lang w:val="en-GB"/>
              </w:rPr>
              <w:t xml:space="preserve"> and </w:t>
            </w:r>
            <w:r w:rsidR="005C1540">
              <w:rPr>
                <w:color w:val="000000" w:themeColor="text1"/>
                <w:lang w:val="en-GB"/>
              </w:rPr>
              <w:t>29</w:t>
            </w:r>
            <w:r w:rsidR="00A54EF2" w:rsidRPr="00A54EF2">
              <w:rPr>
                <w:color w:val="000000" w:themeColor="text1"/>
                <w:lang w:val="en-GB"/>
              </w:rPr>
              <w:t xml:space="preserve"> of </w:t>
            </w:r>
            <w:r w:rsidR="00CF142B">
              <w:rPr>
                <w:color w:val="000000" w:themeColor="text1"/>
                <w:lang w:val="en-GB"/>
              </w:rPr>
              <w:t xml:space="preserve">the </w:t>
            </w:r>
            <w:r w:rsidR="00A54EF2" w:rsidRPr="00A54EF2">
              <w:rPr>
                <w:color w:val="000000" w:themeColor="text1"/>
                <w:lang w:val="en-GB"/>
              </w:rPr>
              <w:t>Service Specification</w:t>
            </w:r>
            <w:r w:rsidR="000546F2">
              <w:rPr>
                <w:color w:val="000000" w:themeColor="text1"/>
                <w:lang w:val="en-GB"/>
              </w:rPr>
              <w:t>s</w:t>
            </w:r>
            <w:r w:rsidR="00CE702D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276" w:type="dxa"/>
          </w:tcPr>
          <w:p w14:paraId="7EE9CBDF" w14:textId="14F3DBB8" w:rsidR="00FC7AF5" w:rsidRPr="00A54EF2" w:rsidRDefault="00CF142B" w:rsidP="00A54EF2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Twelve (</w:t>
            </w:r>
            <w:r w:rsidR="00A54EF2">
              <w:rPr>
                <w:color w:val="000000" w:themeColor="text1"/>
                <w:lang w:val="en-GB"/>
              </w:rPr>
              <w:t>12</w:t>
            </w:r>
            <w:r>
              <w:rPr>
                <w:color w:val="000000" w:themeColor="text1"/>
                <w:lang w:val="en-GB"/>
              </w:rPr>
              <w:t>)</w:t>
            </w:r>
          </w:p>
        </w:tc>
        <w:tc>
          <w:tcPr>
            <w:tcW w:w="1323" w:type="dxa"/>
          </w:tcPr>
          <w:p w14:paraId="6A3F21E5" w14:textId="77777777" w:rsidR="00FC7AF5" w:rsidRPr="00A54EF2" w:rsidRDefault="00FC7AF5" w:rsidP="00FC7AF5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13044003" w14:textId="77777777" w:rsidR="00FC7AF5" w:rsidRPr="00A54EF2" w:rsidRDefault="00FC7AF5" w:rsidP="00FC7AF5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085646" w:rsidRPr="009E7B95" w14:paraId="56569907" w14:textId="77777777" w:rsidTr="000800DC"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14:paraId="532DA59F" w14:textId="77777777" w:rsidR="00085646" w:rsidRPr="00A54EF2" w:rsidRDefault="00085646" w:rsidP="00085646">
            <w:pPr>
              <w:pStyle w:val="af"/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827" w:type="dxa"/>
            <w:tcBorders>
              <w:left w:val="nil"/>
              <w:bottom w:val="nil"/>
              <w:right w:val="nil"/>
            </w:tcBorders>
          </w:tcPr>
          <w:p w14:paraId="1937B648" w14:textId="77777777" w:rsidR="00085646" w:rsidRPr="00A54EF2" w:rsidRDefault="00085646" w:rsidP="00A54EF2">
            <w:pPr>
              <w:snapToGrid w:val="0"/>
              <w:rPr>
                <w:color w:val="000000" w:themeColor="text1"/>
                <w:lang w:val="en-GB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0958A2C1" w14:textId="77777777" w:rsidR="00085646" w:rsidRDefault="00085646" w:rsidP="00A54EF2">
            <w:pPr>
              <w:snapToGrid w:val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323" w:type="dxa"/>
            <w:tcBorders>
              <w:left w:val="nil"/>
              <w:bottom w:val="nil"/>
            </w:tcBorders>
          </w:tcPr>
          <w:p w14:paraId="28687B3D" w14:textId="23AB3D37" w:rsidR="00085646" w:rsidRPr="009F177D" w:rsidRDefault="00BF085A" w:rsidP="00085646">
            <w:pPr>
              <w:snapToGrid w:val="0"/>
              <w:jc w:val="right"/>
              <w:rPr>
                <w:b/>
                <w:bCs/>
                <w:color w:val="000000" w:themeColor="text1"/>
                <w:lang w:val="en-GB"/>
              </w:rPr>
            </w:pPr>
            <w:r>
              <w:rPr>
                <w:b/>
                <w:bCs/>
                <w:color w:val="000000" w:themeColor="text1"/>
                <w:lang w:val="en-GB"/>
              </w:rPr>
              <w:t>Sub-t</w:t>
            </w:r>
            <w:r w:rsidR="00085646" w:rsidRPr="009F177D">
              <w:rPr>
                <w:b/>
                <w:bCs/>
                <w:color w:val="000000" w:themeColor="text1"/>
                <w:lang w:val="en-GB"/>
              </w:rPr>
              <w:t>otal</w:t>
            </w:r>
          </w:p>
        </w:tc>
        <w:tc>
          <w:tcPr>
            <w:tcW w:w="1512" w:type="dxa"/>
          </w:tcPr>
          <w:p w14:paraId="4B4CA4AF" w14:textId="67DD870E" w:rsidR="00085646" w:rsidRPr="009F177D" w:rsidRDefault="0022296E" w:rsidP="00932BD7">
            <w:pPr>
              <w:snapToGrid w:val="0"/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(a)</w:t>
            </w:r>
          </w:p>
        </w:tc>
      </w:tr>
    </w:tbl>
    <w:p w14:paraId="72DC1CF8" w14:textId="77777777" w:rsidR="006B0A84" w:rsidRDefault="006B0A84" w:rsidP="00FC7AF5">
      <w:pPr>
        <w:snapToGrid w:val="0"/>
        <w:jc w:val="both"/>
        <w:rPr>
          <w:rFonts w:ascii="Times New Roman" w:eastAsia="新細明體" w:hAnsi="Times New Roman"/>
          <w:lang w:val="en-GB"/>
        </w:rPr>
      </w:pPr>
    </w:p>
    <w:p w14:paraId="163ED494" w14:textId="0E67540A" w:rsidR="00B73326" w:rsidRPr="00FF29AD" w:rsidRDefault="00B73326" w:rsidP="003F4F26">
      <w:pPr>
        <w:spacing w:line="280" w:lineRule="exact"/>
        <w:jc w:val="both"/>
        <w:rPr>
          <w:rFonts w:ascii="Times New Roman" w:eastAsia="新細明體" w:hAnsi="Times New Roman"/>
          <w:b/>
          <w:bCs/>
        </w:rPr>
      </w:pPr>
      <w:r w:rsidRPr="00FF29AD">
        <w:rPr>
          <w:rFonts w:ascii="Times New Roman" w:eastAsia="新細明體" w:hAnsi="Times New Roman"/>
          <w:b/>
          <w:bCs/>
        </w:rPr>
        <w:t>(</w:t>
      </w:r>
      <w:r w:rsidR="00FF29AD" w:rsidRPr="00FF29AD">
        <w:rPr>
          <w:rFonts w:ascii="Times New Roman" w:eastAsia="新細明體" w:hAnsi="Times New Roman"/>
          <w:b/>
          <w:bCs/>
        </w:rPr>
        <w:t>b</w:t>
      </w:r>
      <w:r w:rsidRPr="00FF29AD">
        <w:rPr>
          <w:rFonts w:ascii="Times New Roman" w:eastAsia="新細明體" w:hAnsi="Times New Roman"/>
          <w:b/>
          <w:bCs/>
        </w:rPr>
        <w:t>)</w:t>
      </w:r>
      <w:r w:rsidRPr="00FF29AD">
        <w:rPr>
          <w:rFonts w:ascii="Times New Roman" w:eastAsia="新細明體" w:hAnsi="Times New Roman"/>
          <w:b/>
          <w:bCs/>
        </w:rPr>
        <w:tab/>
      </w:r>
      <w:r w:rsidRPr="00FF29AD">
        <w:rPr>
          <w:rFonts w:ascii="Times New Roman" w:eastAsia="新細明體" w:hAnsi="Times New Roman"/>
          <w:b/>
          <w:bCs/>
          <w:lang w:val="en-GB"/>
        </w:rPr>
        <w:t>Estimated Service Price</w:t>
      </w:r>
      <w:r w:rsidRPr="00FF29AD">
        <w:rPr>
          <w:rFonts w:ascii="Times New Roman" w:eastAsia="新細明體" w:hAnsi="Times New Roman"/>
          <w:b/>
          <w:bCs/>
        </w:rPr>
        <w:t xml:space="preserve"> for the second </w:t>
      </w:r>
      <w:r w:rsidR="00255AF8">
        <w:rPr>
          <w:rFonts w:ascii="Times New Roman" w:eastAsia="新細明體" w:hAnsi="Times New Roman"/>
          <w:b/>
          <w:bCs/>
        </w:rPr>
        <w:t>twelve (</w:t>
      </w:r>
      <w:r w:rsidRPr="00FF29AD">
        <w:rPr>
          <w:rFonts w:ascii="Times New Roman" w:eastAsia="新細明體" w:hAnsi="Times New Roman"/>
          <w:b/>
          <w:bCs/>
        </w:rPr>
        <w:t>12</w:t>
      </w:r>
      <w:r w:rsidR="00255AF8">
        <w:rPr>
          <w:rFonts w:ascii="Times New Roman" w:eastAsia="新細明體" w:hAnsi="Times New Roman"/>
          <w:b/>
          <w:bCs/>
        </w:rPr>
        <w:t>)</w:t>
      </w:r>
      <w:r w:rsidRPr="00FF29AD">
        <w:rPr>
          <w:rFonts w:ascii="Times New Roman" w:eastAsia="新細明體" w:hAnsi="Times New Roman"/>
          <w:b/>
          <w:bCs/>
        </w:rPr>
        <w:t xml:space="preserve">-month </w:t>
      </w:r>
      <w:r w:rsidR="00F00E23" w:rsidRPr="00F00E23">
        <w:rPr>
          <w:rFonts w:ascii="Times New Roman" w:eastAsia="新細明體" w:hAnsi="Times New Roman"/>
          <w:b/>
          <w:bCs/>
        </w:rPr>
        <w:t>Contract Period</w:t>
      </w:r>
    </w:p>
    <w:p w14:paraId="036DFBA6" w14:textId="77777777" w:rsidR="00B73326" w:rsidRDefault="00B73326" w:rsidP="00B73326">
      <w:pPr>
        <w:spacing w:line="280" w:lineRule="exact"/>
        <w:jc w:val="both"/>
        <w:rPr>
          <w:rFonts w:ascii="Times New Roman" w:eastAsia="新細明體" w:hAnsi="Times New Roman"/>
          <w:lang w:val="en-GB"/>
        </w:rPr>
      </w:pPr>
    </w:p>
    <w:tbl>
      <w:tblPr>
        <w:tblStyle w:val="a8"/>
        <w:tblW w:w="8647" w:type="dxa"/>
        <w:tblInd w:w="562" w:type="dxa"/>
        <w:tblLook w:val="04A0" w:firstRow="1" w:lastRow="0" w:firstColumn="1" w:lastColumn="0" w:noHBand="0" w:noVBand="1"/>
      </w:tblPr>
      <w:tblGrid>
        <w:gridCol w:w="697"/>
        <w:gridCol w:w="3870"/>
        <w:gridCol w:w="1275"/>
        <w:gridCol w:w="1304"/>
        <w:gridCol w:w="1501"/>
      </w:tblGrid>
      <w:tr w:rsidR="00B73326" w14:paraId="66E90FDB" w14:textId="77777777" w:rsidTr="003F4F26">
        <w:tc>
          <w:tcPr>
            <w:tcW w:w="697" w:type="dxa"/>
            <w:shd w:val="clear" w:color="auto" w:fill="D9D9D9" w:themeFill="background1" w:themeFillShade="D9"/>
          </w:tcPr>
          <w:p w14:paraId="2D5BC687" w14:textId="77777777" w:rsidR="00B73326" w:rsidRPr="00932BD7" w:rsidRDefault="00B73326" w:rsidP="00A47771">
            <w:pPr>
              <w:snapToGrid w:val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32BD7">
              <w:rPr>
                <w:b/>
                <w:bCs/>
                <w:szCs w:val="22"/>
                <w:lang w:val="en-GB"/>
              </w:rPr>
              <w:t>Item no.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14:paraId="34DBFDDD" w14:textId="56159FE0" w:rsidR="00B73326" w:rsidRPr="00932BD7" w:rsidRDefault="00B73326" w:rsidP="00C248B5">
            <w:pPr>
              <w:snapToGrid w:val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32BD7">
              <w:rPr>
                <w:b/>
                <w:bCs/>
                <w:szCs w:val="22"/>
                <w:lang w:val="en-GB"/>
              </w:rPr>
              <w:t>Items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6A6D26F" w14:textId="77777777" w:rsidR="00B73326" w:rsidRPr="00932BD7" w:rsidRDefault="00B73326" w:rsidP="00A47771">
            <w:pPr>
              <w:snapToGrid w:val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32BD7">
              <w:rPr>
                <w:b/>
                <w:bCs/>
                <w:szCs w:val="22"/>
                <w:lang w:val="en-GB"/>
              </w:rPr>
              <w:t>Estimated quantity (A)</w:t>
            </w:r>
          </w:p>
        </w:tc>
        <w:tc>
          <w:tcPr>
            <w:tcW w:w="1304" w:type="dxa"/>
            <w:shd w:val="clear" w:color="auto" w:fill="D9D9D9" w:themeFill="background1" w:themeFillShade="D9"/>
          </w:tcPr>
          <w:p w14:paraId="78E3F3A4" w14:textId="24783659" w:rsidR="00B73326" w:rsidRPr="00932BD7" w:rsidRDefault="00B73326" w:rsidP="00A47771">
            <w:pPr>
              <w:snapToGrid w:val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32BD7">
              <w:rPr>
                <w:b/>
                <w:bCs/>
                <w:szCs w:val="22"/>
                <w:lang w:val="en-GB"/>
              </w:rPr>
              <w:t xml:space="preserve">Unit </w:t>
            </w:r>
            <w:r w:rsidR="008228C1" w:rsidRPr="00932BD7">
              <w:rPr>
                <w:b/>
                <w:bCs/>
                <w:szCs w:val="22"/>
                <w:lang w:val="en-GB"/>
              </w:rPr>
              <w:t>P</w:t>
            </w:r>
            <w:r w:rsidRPr="00932BD7">
              <w:rPr>
                <w:b/>
                <w:bCs/>
                <w:szCs w:val="22"/>
                <w:lang w:val="en-GB"/>
              </w:rPr>
              <w:t>rice (HK$)</w:t>
            </w:r>
          </w:p>
          <w:p w14:paraId="5C06DC6D" w14:textId="77777777" w:rsidR="00B73326" w:rsidRPr="00932BD7" w:rsidRDefault="00B73326" w:rsidP="00A47771">
            <w:pPr>
              <w:snapToGrid w:val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32BD7">
              <w:rPr>
                <w:b/>
                <w:bCs/>
                <w:szCs w:val="22"/>
                <w:lang w:val="en-GB"/>
              </w:rPr>
              <w:t>(B)</w:t>
            </w:r>
          </w:p>
        </w:tc>
        <w:tc>
          <w:tcPr>
            <w:tcW w:w="1501" w:type="dxa"/>
            <w:shd w:val="clear" w:color="auto" w:fill="D9D9D9" w:themeFill="background1" w:themeFillShade="D9"/>
          </w:tcPr>
          <w:p w14:paraId="0E433990" w14:textId="77777777" w:rsidR="00B73326" w:rsidRPr="00932BD7" w:rsidRDefault="00B73326" w:rsidP="00A47771">
            <w:pPr>
              <w:snapToGrid w:val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32BD7">
              <w:rPr>
                <w:b/>
                <w:bCs/>
                <w:szCs w:val="22"/>
                <w:lang w:val="en-GB"/>
              </w:rPr>
              <w:t>Estimated Service Price</w:t>
            </w:r>
          </w:p>
          <w:p w14:paraId="4403F55F" w14:textId="77777777" w:rsidR="00B73326" w:rsidRPr="00932BD7" w:rsidRDefault="00B73326" w:rsidP="00A47771">
            <w:pPr>
              <w:snapToGrid w:val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32BD7">
              <w:rPr>
                <w:b/>
                <w:bCs/>
                <w:szCs w:val="22"/>
                <w:lang w:val="en-GB"/>
              </w:rPr>
              <w:t>(i.e. A x B) (HK$)</w:t>
            </w:r>
          </w:p>
        </w:tc>
      </w:tr>
      <w:tr w:rsidR="003F4F26" w14:paraId="61366096" w14:textId="77777777" w:rsidTr="003F4F26">
        <w:tc>
          <w:tcPr>
            <w:tcW w:w="697" w:type="dxa"/>
          </w:tcPr>
          <w:p w14:paraId="1612364D" w14:textId="77777777" w:rsidR="003F4F26" w:rsidRPr="00A54EF2" w:rsidRDefault="003F4F26" w:rsidP="003F4F26">
            <w:pPr>
              <w:pStyle w:val="af"/>
              <w:numPr>
                <w:ilvl w:val="0"/>
                <w:numId w:val="47"/>
              </w:numPr>
              <w:snapToGrid w:val="0"/>
              <w:jc w:val="center"/>
              <w:rPr>
                <w:lang w:val="en-GB"/>
              </w:rPr>
            </w:pPr>
          </w:p>
        </w:tc>
        <w:tc>
          <w:tcPr>
            <w:tcW w:w="3870" w:type="dxa"/>
          </w:tcPr>
          <w:p w14:paraId="53B9F778" w14:textId="27848335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Operating </w:t>
            </w:r>
            <w:r w:rsidRPr="00322455">
              <w:rPr>
                <w:lang w:val="en-GB"/>
              </w:rPr>
              <w:t>Service Centres</w:t>
            </w:r>
            <w:r w:rsidRPr="006A5D33">
              <w:rPr>
                <w:lang w:val="en-GB"/>
              </w:rPr>
              <w:t xml:space="preserve"> pursuant to</w:t>
            </w:r>
            <w:r>
              <w:rPr>
                <w:lang w:val="en-GB"/>
              </w:rPr>
              <w:t xml:space="preserve"> Clauses 7 and 8 of </w:t>
            </w:r>
            <w:r w:rsidRPr="00A54EF2">
              <w:rPr>
                <w:lang w:val="en-GB"/>
              </w:rPr>
              <w:t>the Service Specifications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1275" w:type="dxa"/>
          </w:tcPr>
          <w:p w14:paraId="2057AC15" w14:textId="1C6E9357" w:rsidR="003F4F26" w:rsidRPr="00A54EF2" w:rsidRDefault="003F4F26" w:rsidP="003F4F2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One (</w:t>
            </w:r>
            <w:r w:rsidRPr="00A54EF2">
              <w:rPr>
                <w:lang w:val="en-GB"/>
              </w:rPr>
              <w:t>1</w:t>
            </w:r>
            <w:r>
              <w:rPr>
                <w:lang w:val="en-GB"/>
              </w:rPr>
              <w:t>)</w:t>
            </w:r>
          </w:p>
        </w:tc>
        <w:tc>
          <w:tcPr>
            <w:tcW w:w="1304" w:type="dxa"/>
          </w:tcPr>
          <w:p w14:paraId="5E717446" w14:textId="77777777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01" w:type="dxa"/>
          </w:tcPr>
          <w:p w14:paraId="418688AE" w14:textId="77777777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</w:p>
        </w:tc>
      </w:tr>
      <w:tr w:rsidR="003F4F26" w14:paraId="7C058D77" w14:textId="77777777" w:rsidTr="003F4F26">
        <w:tc>
          <w:tcPr>
            <w:tcW w:w="697" w:type="dxa"/>
          </w:tcPr>
          <w:p w14:paraId="2CAD4CBA" w14:textId="77777777" w:rsidR="003F4F26" w:rsidRPr="00A54EF2" w:rsidRDefault="003F4F26" w:rsidP="003F4F26">
            <w:pPr>
              <w:pStyle w:val="af"/>
              <w:numPr>
                <w:ilvl w:val="0"/>
                <w:numId w:val="47"/>
              </w:numPr>
              <w:snapToGrid w:val="0"/>
              <w:jc w:val="center"/>
              <w:rPr>
                <w:lang w:val="en-GB"/>
              </w:rPr>
            </w:pPr>
          </w:p>
        </w:tc>
        <w:tc>
          <w:tcPr>
            <w:tcW w:w="3870" w:type="dxa"/>
          </w:tcPr>
          <w:p w14:paraId="0F6554D0" w14:textId="55166E7A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O</w:t>
            </w:r>
            <w:r>
              <w:rPr>
                <w:lang w:val="en-GB"/>
              </w:rPr>
              <w:t xml:space="preserve">rganising talks </w:t>
            </w:r>
            <w:r w:rsidRPr="006A5D33">
              <w:rPr>
                <w:lang w:val="en-GB"/>
              </w:rPr>
              <w:t>pursuant to</w:t>
            </w:r>
            <w:r>
              <w:rPr>
                <w:lang w:val="en-GB"/>
              </w:rPr>
              <w:t xml:space="preserve"> Clause</w:t>
            </w:r>
            <w:r w:rsidR="005C58AD">
              <w:rPr>
                <w:lang w:val="en-GB"/>
              </w:rPr>
              <w:t>s</w:t>
            </w:r>
            <w:r>
              <w:rPr>
                <w:lang w:val="en-GB"/>
              </w:rPr>
              <w:t xml:space="preserve"> 9 to 11 of the Service Specifications </w:t>
            </w:r>
          </w:p>
        </w:tc>
        <w:tc>
          <w:tcPr>
            <w:tcW w:w="1275" w:type="dxa"/>
          </w:tcPr>
          <w:p w14:paraId="3D736FDA" w14:textId="4371862F" w:rsidR="003F4F26" w:rsidRDefault="003F4F26" w:rsidP="003F4F26">
            <w:pPr>
              <w:snapToGrid w:val="0"/>
              <w:jc w:val="center"/>
              <w:rPr>
                <w:lang w:val="en-GB"/>
              </w:rPr>
            </w:pPr>
            <w:r>
              <w:rPr>
                <w:rFonts w:hint="eastAsia"/>
                <w:lang w:val="en-GB"/>
              </w:rPr>
              <w:t>O</w:t>
            </w:r>
            <w:r>
              <w:rPr>
                <w:lang w:val="en-GB"/>
              </w:rPr>
              <w:t>ne (1)</w:t>
            </w:r>
          </w:p>
        </w:tc>
        <w:tc>
          <w:tcPr>
            <w:tcW w:w="1304" w:type="dxa"/>
          </w:tcPr>
          <w:p w14:paraId="1096D231" w14:textId="77777777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01" w:type="dxa"/>
          </w:tcPr>
          <w:p w14:paraId="050A6D08" w14:textId="77777777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</w:p>
        </w:tc>
      </w:tr>
      <w:tr w:rsidR="003F4F26" w14:paraId="68C4CE81" w14:textId="77777777" w:rsidTr="003F4F26">
        <w:tc>
          <w:tcPr>
            <w:tcW w:w="697" w:type="dxa"/>
          </w:tcPr>
          <w:p w14:paraId="7E24517A" w14:textId="77777777" w:rsidR="003F4F26" w:rsidRPr="00A54EF2" w:rsidRDefault="003F4F26" w:rsidP="003F4F26">
            <w:pPr>
              <w:pStyle w:val="af"/>
              <w:numPr>
                <w:ilvl w:val="0"/>
                <w:numId w:val="47"/>
              </w:numPr>
              <w:snapToGrid w:val="0"/>
              <w:jc w:val="center"/>
              <w:rPr>
                <w:lang w:val="en-GB"/>
              </w:rPr>
            </w:pPr>
          </w:p>
        </w:tc>
        <w:tc>
          <w:tcPr>
            <w:tcW w:w="3870" w:type="dxa"/>
          </w:tcPr>
          <w:p w14:paraId="5256A03E" w14:textId="25F56E4A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  <w:r w:rsidRPr="00A54EF2">
              <w:rPr>
                <w:lang w:val="en-GB"/>
              </w:rPr>
              <w:t xml:space="preserve">Additional talk as provided </w:t>
            </w:r>
            <w:r>
              <w:rPr>
                <w:lang w:val="en-GB"/>
              </w:rPr>
              <w:t>pursuant to</w:t>
            </w:r>
            <w:r w:rsidRPr="00A54EF2">
              <w:rPr>
                <w:lang w:val="en-GB"/>
              </w:rPr>
              <w:t xml:space="preserve"> Clause </w:t>
            </w:r>
            <w:r>
              <w:rPr>
                <w:lang w:val="en-GB"/>
              </w:rPr>
              <w:t>10</w:t>
            </w:r>
            <w:r w:rsidRPr="00A54EF2">
              <w:rPr>
                <w:lang w:val="en-GB"/>
              </w:rPr>
              <w:t xml:space="preserve"> of </w:t>
            </w:r>
            <w:r>
              <w:rPr>
                <w:lang w:val="en-GB"/>
              </w:rPr>
              <w:t xml:space="preserve">the </w:t>
            </w:r>
            <w:r w:rsidRPr="00A54EF2">
              <w:rPr>
                <w:lang w:val="en-GB"/>
              </w:rPr>
              <w:t>Service Specifications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1275" w:type="dxa"/>
          </w:tcPr>
          <w:p w14:paraId="604E4C27" w14:textId="417AAE73" w:rsidR="003F4F26" w:rsidRPr="00A54EF2" w:rsidRDefault="008D2983" w:rsidP="008D2983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T</w:t>
            </w:r>
            <w:r>
              <w:rPr>
                <w:rFonts w:hint="eastAsia"/>
                <w:lang w:val="en-GB"/>
              </w:rPr>
              <w:t>w</w:t>
            </w:r>
            <w:r>
              <w:rPr>
                <w:lang w:val="en-GB"/>
              </w:rPr>
              <w:t>o</w:t>
            </w:r>
            <w:r w:rsidR="003F4F26">
              <w:rPr>
                <w:lang w:val="en-GB"/>
              </w:rPr>
              <w:t xml:space="preserve"> (</w:t>
            </w:r>
            <w:r>
              <w:rPr>
                <w:lang w:val="en-GB"/>
              </w:rPr>
              <w:t>2</w:t>
            </w:r>
            <w:r w:rsidR="003F4F26">
              <w:rPr>
                <w:lang w:val="en-GB"/>
              </w:rPr>
              <w:t>)</w:t>
            </w:r>
          </w:p>
        </w:tc>
        <w:tc>
          <w:tcPr>
            <w:tcW w:w="1304" w:type="dxa"/>
          </w:tcPr>
          <w:p w14:paraId="36CC6802" w14:textId="77777777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01" w:type="dxa"/>
          </w:tcPr>
          <w:p w14:paraId="5ABEE785" w14:textId="77777777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</w:p>
        </w:tc>
      </w:tr>
      <w:tr w:rsidR="003F4F26" w14:paraId="1406704E" w14:textId="77777777" w:rsidTr="003F4F26">
        <w:tc>
          <w:tcPr>
            <w:tcW w:w="697" w:type="dxa"/>
          </w:tcPr>
          <w:p w14:paraId="26C33B33" w14:textId="77777777" w:rsidR="003F4F26" w:rsidRPr="00A54EF2" w:rsidRDefault="003F4F26" w:rsidP="003F4F26">
            <w:pPr>
              <w:pStyle w:val="af"/>
              <w:numPr>
                <w:ilvl w:val="0"/>
                <w:numId w:val="47"/>
              </w:numPr>
              <w:snapToGrid w:val="0"/>
              <w:jc w:val="center"/>
              <w:rPr>
                <w:lang w:val="en-GB"/>
              </w:rPr>
            </w:pPr>
          </w:p>
        </w:tc>
        <w:tc>
          <w:tcPr>
            <w:tcW w:w="3870" w:type="dxa"/>
          </w:tcPr>
          <w:p w14:paraId="2AC2E8DF" w14:textId="13E99B1C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P</w:t>
            </w:r>
            <w:r>
              <w:rPr>
                <w:lang w:val="en-GB"/>
              </w:rPr>
              <w:t>roviding telephone hotline and social media chat group, emergency support, professional legal consultation and counsel</w:t>
            </w:r>
            <w:r w:rsidR="005C58AD">
              <w:rPr>
                <w:lang w:val="en-GB"/>
              </w:rPr>
              <w:t>l</w:t>
            </w:r>
            <w:r>
              <w:rPr>
                <w:lang w:val="en-GB"/>
              </w:rPr>
              <w:t xml:space="preserve">ing service pursuant to Clauses 12 to 21 of the Service Specifications </w:t>
            </w:r>
          </w:p>
        </w:tc>
        <w:tc>
          <w:tcPr>
            <w:tcW w:w="1275" w:type="dxa"/>
          </w:tcPr>
          <w:p w14:paraId="126C8895" w14:textId="1E757084" w:rsidR="003F4F26" w:rsidRDefault="003F4F26" w:rsidP="003F4F26">
            <w:pPr>
              <w:snapToGrid w:val="0"/>
              <w:jc w:val="center"/>
              <w:rPr>
                <w:lang w:val="en-GB"/>
              </w:rPr>
            </w:pPr>
            <w:r>
              <w:rPr>
                <w:rFonts w:hint="eastAsia"/>
                <w:lang w:val="en-GB"/>
              </w:rPr>
              <w:t>O</w:t>
            </w:r>
            <w:r>
              <w:rPr>
                <w:lang w:val="en-GB"/>
              </w:rPr>
              <w:t>ne (1)</w:t>
            </w:r>
          </w:p>
        </w:tc>
        <w:tc>
          <w:tcPr>
            <w:tcW w:w="1304" w:type="dxa"/>
          </w:tcPr>
          <w:p w14:paraId="68C0803D" w14:textId="77777777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01" w:type="dxa"/>
          </w:tcPr>
          <w:p w14:paraId="3C048245" w14:textId="77777777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</w:p>
        </w:tc>
      </w:tr>
      <w:tr w:rsidR="003F4F26" w14:paraId="173D696C" w14:textId="77777777" w:rsidTr="003F4F26">
        <w:tc>
          <w:tcPr>
            <w:tcW w:w="697" w:type="dxa"/>
          </w:tcPr>
          <w:p w14:paraId="613307FF" w14:textId="77777777" w:rsidR="003F4F26" w:rsidRPr="00A54EF2" w:rsidRDefault="003F4F26" w:rsidP="003F4F26">
            <w:pPr>
              <w:pStyle w:val="af"/>
              <w:numPr>
                <w:ilvl w:val="0"/>
                <w:numId w:val="47"/>
              </w:numPr>
              <w:snapToGrid w:val="0"/>
              <w:jc w:val="center"/>
              <w:rPr>
                <w:lang w:val="en-GB"/>
              </w:rPr>
            </w:pPr>
          </w:p>
        </w:tc>
        <w:tc>
          <w:tcPr>
            <w:tcW w:w="3870" w:type="dxa"/>
          </w:tcPr>
          <w:p w14:paraId="7DC6B95E" w14:textId="762DAB56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  <w:r w:rsidRPr="00A54EF2">
              <w:rPr>
                <w:lang w:val="en-GB"/>
              </w:rPr>
              <w:t xml:space="preserve">Additional session of professional legal consultation as provided </w:t>
            </w:r>
            <w:r>
              <w:rPr>
                <w:lang w:val="en-GB"/>
              </w:rPr>
              <w:t>pursuant to</w:t>
            </w:r>
            <w:r w:rsidRPr="00A54EF2">
              <w:rPr>
                <w:lang w:val="en-GB"/>
              </w:rPr>
              <w:t xml:space="preserve"> Clause </w:t>
            </w:r>
            <w:r>
              <w:rPr>
                <w:lang w:val="en-GB"/>
              </w:rPr>
              <w:t>16</w:t>
            </w:r>
            <w:r w:rsidRPr="00A54EF2">
              <w:rPr>
                <w:lang w:val="en-GB"/>
              </w:rPr>
              <w:t xml:space="preserve"> of </w:t>
            </w:r>
            <w:r>
              <w:rPr>
                <w:lang w:val="en-GB"/>
              </w:rPr>
              <w:t xml:space="preserve">the </w:t>
            </w:r>
            <w:r w:rsidRPr="00A54EF2">
              <w:rPr>
                <w:lang w:val="en-GB"/>
              </w:rPr>
              <w:t>Service Specifications</w:t>
            </w:r>
          </w:p>
        </w:tc>
        <w:tc>
          <w:tcPr>
            <w:tcW w:w="1275" w:type="dxa"/>
          </w:tcPr>
          <w:p w14:paraId="4BC25564" w14:textId="60D326D9" w:rsidR="003F4F26" w:rsidRPr="00A54EF2" w:rsidRDefault="003F4F26" w:rsidP="003F4F2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Three (</w:t>
            </w:r>
            <w:r w:rsidRPr="00A54EF2">
              <w:rPr>
                <w:lang w:val="en-GB"/>
              </w:rPr>
              <w:t>3</w:t>
            </w:r>
            <w:r>
              <w:rPr>
                <w:lang w:val="en-GB"/>
              </w:rPr>
              <w:t>)</w:t>
            </w:r>
          </w:p>
        </w:tc>
        <w:tc>
          <w:tcPr>
            <w:tcW w:w="1304" w:type="dxa"/>
          </w:tcPr>
          <w:p w14:paraId="7952BC1C" w14:textId="77777777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01" w:type="dxa"/>
          </w:tcPr>
          <w:p w14:paraId="760775C1" w14:textId="77777777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</w:p>
        </w:tc>
      </w:tr>
      <w:tr w:rsidR="003F4F26" w14:paraId="78E8C007" w14:textId="77777777" w:rsidTr="003F4F26">
        <w:tc>
          <w:tcPr>
            <w:tcW w:w="697" w:type="dxa"/>
          </w:tcPr>
          <w:p w14:paraId="2A0214E6" w14:textId="77777777" w:rsidR="003F4F26" w:rsidRPr="00A54EF2" w:rsidRDefault="003F4F26" w:rsidP="003F4F26">
            <w:pPr>
              <w:pStyle w:val="af"/>
              <w:numPr>
                <w:ilvl w:val="0"/>
                <w:numId w:val="47"/>
              </w:numPr>
              <w:snapToGrid w:val="0"/>
              <w:jc w:val="center"/>
              <w:rPr>
                <w:lang w:val="en-GB"/>
              </w:rPr>
            </w:pPr>
          </w:p>
        </w:tc>
        <w:tc>
          <w:tcPr>
            <w:tcW w:w="3870" w:type="dxa"/>
          </w:tcPr>
          <w:p w14:paraId="2CE88C07" w14:textId="7E93F8CB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  <w:r w:rsidRPr="00A54EF2">
              <w:rPr>
                <w:lang w:val="en-GB"/>
              </w:rPr>
              <w:t>Additional counsel</w:t>
            </w:r>
            <w:r>
              <w:rPr>
                <w:rFonts w:hint="eastAsia"/>
                <w:lang w:val="en-GB"/>
              </w:rPr>
              <w:t>l</w:t>
            </w:r>
            <w:r w:rsidRPr="00A54EF2">
              <w:rPr>
                <w:lang w:val="en-GB"/>
              </w:rPr>
              <w:t xml:space="preserve">ing session as provided </w:t>
            </w:r>
            <w:r>
              <w:rPr>
                <w:lang w:val="en-GB"/>
              </w:rPr>
              <w:t>pursuant to</w:t>
            </w:r>
            <w:r w:rsidRPr="00A54EF2">
              <w:rPr>
                <w:lang w:val="en-GB"/>
              </w:rPr>
              <w:t xml:space="preserve"> Clause </w:t>
            </w:r>
            <w:r>
              <w:rPr>
                <w:lang w:val="en-GB"/>
              </w:rPr>
              <w:t>19</w:t>
            </w:r>
            <w:r w:rsidRPr="00A54EF2">
              <w:rPr>
                <w:lang w:val="en-GB"/>
              </w:rPr>
              <w:t xml:space="preserve"> of Service Specifications</w:t>
            </w:r>
          </w:p>
        </w:tc>
        <w:tc>
          <w:tcPr>
            <w:tcW w:w="1275" w:type="dxa"/>
          </w:tcPr>
          <w:p w14:paraId="7050C587" w14:textId="124A4808" w:rsidR="003F4F26" w:rsidRPr="00A54EF2" w:rsidRDefault="003F4F26" w:rsidP="003F4F2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Three (</w:t>
            </w:r>
            <w:r w:rsidRPr="00A54EF2">
              <w:rPr>
                <w:lang w:val="en-GB"/>
              </w:rPr>
              <w:t>3</w:t>
            </w:r>
            <w:r>
              <w:rPr>
                <w:lang w:val="en-GB"/>
              </w:rPr>
              <w:t>)</w:t>
            </w:r>
          </w:p>
        </w:tc>
        <w:tc>
          <w:tcPr>
            <w:tcW w:w="1304" w:type="dxa"/>
          </w:tcPr>
          <w:p w14:paraId="65B6B5D7" w14:textId="77777777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01" w:type="dxa"/>
          </w:tcPr>
          <w:p w14:paraId="2D6AE53A" w14:textId="77777777" w:rsidR="003F4F26" w:rsidRPr="00A54EF2" w:rsidRDefault="003F4F26" w:rsidP="003F4F26">
            <w:pPr>
              <w:snapToGrid w:val="0"/>
              <w:jc w:val="both"/>
              <w:rPr>
                <w:lang w:val="en-GB"/>
              </w:rPr>
            </w:pPr>
          </w:p>
        </w:tc>
      </w:tr>
      <w:tr w:rsidR="003F4F26" w:rsidRPr="009E7B95" w14:paraId="575DD1DD" w14:textId="77777777" w:rsidTr="003F4F26">
        <w:tc>
          <w:tcPr>
            <w:tcW w:w="697" w:type="dxa"/>
          </w:tcPr>
          <w:p w14:paraId="141BC435" w14:textId="77777777" w:rsidR="003F4F26" w:rsidRPr="00A54EF2" w:rsidRDefault="003F4F26" w:rsidP="003F4F26">
            <w:pPr>
              <w:pStyle w:val="af"/>
              <w:numPr>
                <w:ilvl w:val="0"/>
                <w:numId w:val="47"/>
              </w:numPr>
              <w:snapToGrid w:val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870" w:type="dxa"/>
          </w:tcPr>
          <w:p w14:paraId="0842DBE1" w14:textId="6DA3964B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Organising</w:t>
            </w:r>
            <w:r w:rsidRPr="00A54EF2">
              <w:rPr>
                <w:color w:val="000000" w:themeColor="text1"/>
                <w:lang w:val="en-GB"/>
              </w:rPr>
              <w:t xml:space="preserve"> each group activity as provided </w:t>
            </w:r>
            <w:r>
              <w:rPr>
                <w:color w:val="000000" w:themeColor="text1"/>
                <w:lang w:val="en-GB"/>
              </w:rPr>
              <w:t>pursuant to</w:t>
            </w:r>
            <w:r w:rsidRPr="00A54EF2">
              <w:rPr>
                <w:color w:val="000000" w:themeColor="text1"/>
                <w:lang w:val="en-GB"/>
              </w:rPr>
              <w:t xml:space="preserve"> Clauses </w:t>
            </w:r>
            <w:r>
              <w:rPr>
                <w:color w:val="000000" w:themeColor="text1"/>
                <w:lang w:val="en-GB"/>
              </w:rPr>
              <w:t>22</w:t>
            </w:r>
            <w:r w:rsidRPr="00A54EF2">
              <w:rPr>
                <w:color w:val="000000" w:themeColor="text1"/>
                <w:lang w:val="en-GB"/>
              </w:rPr>
              <w:t xml:space="preserve"> and 2</w:t>
            </w:r>
            <w:r>
              <w:rPr>
                <w:color w:val="000000" w:themeColor="text1"/>
                <w:lang w:val="en-GB"/>
              </w:rPr>
              <w:t>3</w:t>
            </w:r>
            <w:r w:rsidRPr="00A54EF2">
              <w:rPr>
                <w:color w:val="000000" w:themeColor="text1"/>
                <w:lang w:val="en-GB"/>
              </w:rPr>
              <w:t xml:space="preserve"> of </w:t>
            </w:r>
            <w:r>
              <w:rPr>
                <w:color w:val="000000" w:themeColor="text1"/>
                <w:lang w:val="en-GB"/>
              </w:rPr>
              <w:t xml:space="preserve">the </w:t>
            </w:r>
            <w:r w:rsidRPr="00A54EF2">
              <w:rPr>
                <w:color w:val="000000" w:themeColor="text1"/>
                <w:lang w:val="en-GB"/>
              </w:rPr>
              <w:t>Service Specifications</w:t>
            </w:r>
            <w:r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275" w:type="dxa"/>
          </w:tcPr>
          <w:p w14:paraId="07FA0A2D" w14:textId="4ED5F738" w:rsidR="003F4F26" w:rsidRPr="00A54EF2" w:rsidRDefault="003F4F26" w:rsidP="003F4F26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Seven (7)</w:t>
            </w:r>
          </w:p>
        </w:tc>
        <w:tc>
          <w:tcPr>
            <w:tcW w:w="1304" w:type="dxa"/>
          </w:tcPr>
          <w:p w14:paraId="1E65261C" w14:textId="77777777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01" w:type="dxa"/>
          </w:tcPr>
          <w:p w14:paraId="2973B7C5" w14:textId="77777777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3F4F26" w:rsidRPr="009E7B95" w14:paraId="7E3C4ACA" w14:textId="77777777" w:rsidTr="003F4F26">
        <w:tc>
          <w:tcPr>
            <w:tcW w:w="697" w:type="dxa"/>
          </w:tcPr>
          <w:p w14:paraId="4548E832" w14:textId="77777777" w:rsidR="003F4F26" w:rsidRPr="00A54EF2" w:rsidRDefault="003F4F26" w:rsidP="003F4F26">
            <w:pPr>
              <w:pStyle w:val="af"/>
              <w:numPr>
                <w:ilvl w:val="0"/>
                <w:numId w:val="47"/>
              </w:numPr>
              <w:snapToGrid w:val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870" w:type="dxa"/>
          </w:tcPr>
          <w:p w14:paraId="1900A8FF" w14:textId="40A3E2E0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 xml:space="preserve">Organising </w:t>
            </w:r>
            <w:r w:rsidRPr="00A54EF2">
              <w:rPr>
                <w:color w:val="000000" w:themeColor="text1"/>
                <w:lang w:val="en-GB"/>
              </w:rPr>
              <w:t xml:space="preserve">each visit to enterprise as provided </w:t>
            </w:r>
            <w:r>
              <w:rPr>
                <w:color w:val="000000" w:themeColor="text1"/>
                <w:lang w:val="en-GB"/>
              </w:rPr>
              <w:t xml:space="preserve">pursuant to </w:t>
            </w:r>
            <w:r w:rsidRPr="00A54EF2">
              <w:rPr>
                <w:color w:val="000000" w:themeColor="text1"/>
                <w:lang w:val="en-GB"/>
              </w:rPr>
              <w:t xml:space="preserve">Clauses </w:t>
            </w:r>
            <w:r>
              <w:rPr>
                <w:color w:val="000000" w:themeColor="text1"/>
                <w:lang w:val="en-GB"/>
              </w:rPr>
              <w:t>24</w:t>
            </w:r>
            <w:r w:rsidRPr="00A54EF2">
              <w:rPr>
                <w:color w:val="000000" w:themeColor="text1"/>
                <w:lang w:val="en-GB"/>
              </w:rPr>
              <w:t xml:space="preserve"> and </w:t>
            </w:r>
            <w:r>
              <w:rPr>
                <w:color w:val="000000" w:themeColor="text1"/>
                <w:lang w:val="en-GB"/>
              </w:rPr>
              <w:t>25</w:t>
            </w:r>
            <w:r w:rsidRPr="00A54EF2">
              <w:rPr>
                <w:color w:val="000000" w:themeColor="text1"/>
                <w:lang w:val="en-GB"/>
              </w:rPr>
              <w:t xml:space="preserve"> of </w:t>
            </w:r>
            <w:r>
              <w:rPr>
                <w:color w:val="000000" w:themeColor="text1"/>
                <w:lang w:val="en-GB"/>
              </w:rPr>
              <w:t xml:space="preserve">the </w:t>
            </w:r>
            <w:r w:rsidRPr="00A54EF2">
              <w:rPr>
                <w:color w:val="000000" w:themeColor="text1"/>
                <w:lang w:val="en-GB"/>
              </w:rPr>
              <w:t>Service Specification</w:t>
            </w:r>
            <w:r>
              <w:rPr>
                <w:color w:val="000000" w:themeColor="text1"/>
                <w:lang w:val="en-GB"/>
              </w:rPr>
              <w:t xml:space="preserve">s </w:t>
            </w:r>
          </w:p>
        </w:tc>
        <w:tc>
          <w:tcPr>
            <w:tcW w:w="1275" w:type="dxa"/>
          </w:tcPr>
          <w:p w14:paraId="49600884" w14:textId="3940E44D" w:rsidR="003F4F26" w:rsidRPr="00A54EF2" w:rsidRDefault="003F4F26" w:rsidP="003F4F26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Six (6)</w:t>
            </w:r>
          </w:p>
        </w:tc>
        <w:tc>
          <w:tcPr>
            <w:tcW w:w="1304" w:type="dxa"/>
          </w:tcPr>
          <w:p w14:paraId="04338D8B" w14:textId="77777777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01" w:type="dxa"/>
          </w:tcPr>
          <w:p w14:paraId="48C9BBF4" w14:textId="77777777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3F4F26" w:rsidRPr="009E7B95" w14:paraId="4D7276DB" w14:textId="77777777" w:rsidTr="003F4F26">
        <w:tc>
          <w:tcPr>
            <w:tcW w:w="697" w:type="dxa"/>
          </w:tcPr>
          <w:p w14:paraId="6A0E2EB3" w14:textId="77777777" w:rsidR="003F4F26" w:rsidRPr="00A54EF2" w:rsidRDefault="003F4F26" w:rsidP="003F4F26">
            <w:pPr>
              <w:pStyle w:val="af"/>
              <w:numPr>
                <w:ilvl w:val="0"/>
                <w:numId w:val="47"/>
              </w:numPr>
              <w:snapToGrid w:val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870" w:type="dxa"/>
          </w:tcPr>
          <w:p w14:paraId="3D228AE1" w14:textId="093D8108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Organising</w:t>
            </w:r>
            <w:r w:rsidRPr="00A54EF2">
              <w:rPr>
                <w:color w:val="000000" w:themeColor="text1"/>
                <w:lang w:val="en-GB"/>
              </w:rPr>
              <w:t xml:space="preserve"> each small group activity </w:t>
            </w:r>
            <w:r w:rsidRPr="00A54EF2">
              <w:rPr>
                <w:color w:val="000000" w:themeColor="text1"/>
                <w:lang w:val="en-GB"/>
              </w:rPr>
              <w:lastRenderedPageBreak/>
              <w:t xml:space="preserve">as provided </w:t>
            </w:r>
            <w:r>
              <w:rPr>
                <w:color w:val="000000" w:themeColor="text1"/>
                <w:lang w:val="en-GB"/>
              </w:rPr>
              <w:t xml:space="preserve">pursuant to </w:t>
            </w:r>
            <w:r w:rsidRPr="00A54EF2">
              <w:rPr>
                <w:color w:val="000000" w:themeColor="text1"/>
                <w:lang w:val="en-GB"/>
              </w:rPr>
              <w:t xml:space="preserve">Clauses </w:t>
            </w:r>
            <w:r>
              <w:rPr>
                <w:color w:val="000000" w:themeColor="text1"/>
                <w:lang w:val="en-GB"/>
              </w:rPr>
              <w:t>26</w:t>
            </w:r>
            <w:r w:rsidRPr="00A54EF2">
              <w:rPr>
                <w:color w:val="000000" w:themeColor="text1"/>
                <w:lang w:val="en-GB"/>
              </w:rPr>
              <w:t xml:space="preserve"> and</w:t>
            </w:r>
            <w:r>
              <w:rPr>
                <w:color w:val="000000" w:themeColor="text1"/>
                <w:lang w:val="en-GB"/>
              </w:rPr>
              <w:t xml:space="preserve"> 27</w:t>
            </w:r>
            <w:r w:rsidRPr="00A54EF2">
              <w:rPr>
                <w:color w:val="000000" w:themeColor="text1"/>
                <w:lang w:val="en-GB"/>
              </w:rPr>
              <w:t xml:space="preserve"> of </w:t>
            </w:r>
            <w:r>
              <w:rPr>
                <w:color w:val="000000" w:themeColor="text1"/>
                <w:lang w:val="en-GB"/>
              </w:rPr>
              <w:t xml:space="preserve">the </w:t>
            </w:r>
            <w:r w:rsidRPr="00A54EF2">
              <w:rPr>
                <w:color w:val="000000" w:themeColor="text1"/>
                <w:lang w:val="en-GB"/>
              </w:rPr>
              <w:t>Service Specification</w:t>
            </w:r>
            <w:r>
              <w:rPr>
                <w:color w:val="000000" w:themeColor="text1"/>
                <w:lang w:val="en-GB"/>
              </w:rPr>
              <w:t xml:space="preserve">s </w:t>
            </w:r>
          </w:p>
        </w:tc>
        <w:tc>
          <w:tcPr>
            <w:tcW w:w="1275" w:type="dxa"/>
          </w:tcPr>
          <w:p w14:paraId="7136AB42" w14:textId="698284DF" w:rsidR="003F4F26" w:rsidRPr="00A54EF2" w:rsidRDefault="003F4F26" w:rsidP="003F4F26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lastRenderedPageBreak/>
              <w:t>Fifty (50)</w:t>
            </w:r>
          </w:p>
        </w:tc>
        <w:tc>
          <w:tcPr>
            <w:tcW w:w="1304" w:type="dxa"/>
          </w:tcPr>
          <w:p w14:paraId="5954F4CB" w14:textId="77777777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01" w:type="dxa"/>
          </w:tcPr>
          <w:p w14:paraId="2B3FE64A" w14:textId="77777777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3F4F26" w:rsidRPr="009E7B95" w14:paraId="2DB7A051" w14:textId="77777777" w:rsidTr="003F4F26">
        <w:tc>
          <w:tcPr>
            <w:tcW w:w="697" w:type="dxa"/>
          </w:tcPr>
          <w:p w14:paraId="29465060" w14:textId="77777777" w:rsidR="003F4F26" w:rsidRPr="00A54EF2" w:rsidRDefault="003F4F26" w:rsidP="003F4F26">
            <w:pPr>
              <w:pStyle w:val="af"/>
              <w:numPr>
                <w:ilvl w:val="0"/>
                <w:numId w:val="47"/>
              </w:numPr>
              <w:snapToGrid w:val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870" w:type="dxa"/>
          </w:tcPr>
          <w:p w14:paraId="098638DD" w14:textId="0D099AEF" w:rsidR="003F4F26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rFonts w:hint="eastAsia"/>
                <w:color w:val="000000" w:themeColor="text1"/>
                <w:lang w:val="en-GB"/>
              </w:rPr>
              <w:t>S</w:t>
            </w:r>
            <w:r>
              <w:rPr>
                <w:color w:val="000000" w:themeColor="text1"/>
                <w:lang w:val="en-GB"/>
              </w:rPr>
              <w:t>etting up/operating Scheme association pursuant to Clause 28 of the Service Specifications</w:t>
            </w:r>
          </w:p>
        </w:tc>
        <w:tc>
          <w:tcPr>
            <w:tcW w:w="1275" w:type="dxa"/>
          </w:tcPr>
          <w:p w14:paraId="7D401C6C" w14:textId="67C302B2" w:rsidR="003F4F26" w:rsidRDefault="003F4F26" w:rsidP="003F4F26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rFonts w:hint="eastAsia"/>
                <w:color w:val="000000" w:themeColor="text1"/>
                <w:lang w:val="en-GB"/>
              </w:rPr>
              <w:t>O</w:t>
            </w:r>
            <w:r>
              <w:rPr>
                <w:color w:val="000000" w:themeColor="text1"/>
                <w:lang w:val="en-GB"/>
              </w:rPr>
              <w:t>ne (1)</w:t>
            </w:r>
          </w:p>
        </w:tc>
        <w:tc>
          <w:tcPr>
            <w:tcW w:w="1304" w:type="dxa"/>
          </w:tcPr>
          <w:p w14:paraId="1F8F4689" w14:textId="77777777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01" w:type="dxa"/>
          </w:tcPr>
          <w:p w14:paraId="5691AD71" w14:textId="77777777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3F4F26" w:rsidRPr="009E7B95" w14:paraId="0991E819" w14:textId="77777777" w:rsidTr="003F4F26">
        <w:tc>
          <w:tcPr>
            <w:tcW w:w="697" w:type="dxa"/>
          </w:tcPr>
          <w:p w14:paraId="3B467E75" w14:textId="77777777" w:rsidR="003F4F26" w:rsidRPr="00A54EF2" w:rsidRDefault="003F4F26" w:rsidP="003F4F26">
            <w:pPr>
              <w:pStyle w:val="af"/>
              <w:numPr>
                <w:ilvl w:val="0"/>
                <w:numId w:val="47"/>
              </w:numPr>
              <w:snapToGrid w:val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14:paraId="1A6E329C" w14:textId="47E1C4E9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Organising</w:t>
            </w:r>
            <w:r w:rsidRPr="00A54EF2">
              <w:rPr>
                <w:color w:val="000000" w:themeColor="text1"/>
                <w:lang w:val="en-GB"/>
              </w:rPr>
              <w:t xml:space="preserve"> each networking event as provided </w:t>
            </w:r>
            <w:r>
              <w:rPr>
                <w:color w:val="000000" w:themeColor="text1"/>
                <w:lang w:val="en-GB"/>
              </w:rPr>
              <w:t xml:space="preserve">pursuant to </w:t>
            </w:r>
            <w:r w:rsidRPr="00A54EF2">
              <w:rPr>
                <w:color w:val="000000" w:themeColor="text1"/>
                <w:lang w:val="en-GB"/>
              </w:rPr>
              <w:t xml:space="preserve">Clauses </w:t>
            </w:r>
            <w:r>
              <w:rPr>
                <w:color w:val="000000" w:themeColor="text1"/>
                <w:lang w:val="en-GB"/>
              </w:rPr>
              <w:t>28</w:t>
            </w:r>
            <w:r w:rsidRPr="00A54EF2">
              <w:rPr>
                <w:color w:val="000000" w:themeColor="text1"/>
                <w:lang w:val="en-GB"/>
              </w:rPr>
              <w:t xml:space="preserve"> and </w:t>
            </w:r>
            <w:r>
              <w:rPr>
                <w:color w:val="000000" w:themeColor="text1"/>
                <w:lang w:val="en-GB"/>
              </w:rPr>
              <w:t>29</w:t>
            </w:r>
            <w:r w:rsidRPr="00A54EF2">
              <w:rPr>
                <w:color w:val="000000" w:themeColor="text1"/>
                <w:lang w:val="en-GB"/>
              </w:rPr>
              <w:t xml:space="preserve"> of </w:t>
            </w:r>
            <w:r>
              <w:rPr>
                <w:color w:val="000000" w:themeColor="text1"/>
                <w:lang w:val="en-GB"/>
              </w:rPr>
              <w:t xml:space="preserve">the </w:t>
            </w:r>
            <w:r w:rsidRPr="00A54EF2">
              <w:rPr>
                <w:color w:val="000000" w:themeColor="text1"/>
                <w:lang w:val="en-GB"/>
              </w:rPr>
              <w:t>Service Specification</w:t>
            </w:r>
            <w:r>
              <w:rPr>
                <w:color w:val="000000" w:themeColor="text1"/>
                <w:lang w:val="en-GB"/>
              </w:rPr>
              <w:t xml:space="preserve">s </w:t>
            </w:r>
          </w:p>
        </w:tc>
        <w:tc>
          <w:tcPr>
            <w:tcW w:w="1275" w:type="dxa"/>
          </w:tcPr>
          <w:p w14:paraId="109857ED" w14:textId="6CDEBAD6" w:rsidR="003F4F26" w:rsidRPr="00A54EF2" w:rsidRDefault="003F4F26" w:rsidP="003F4F26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Twelve (12)</w:t>
            </w:r>
          </w:p>
        </w:tc>
        <w:tc>
          <w:tcPr>
            <w:tcW w:w="1304" w:type="dxa"/>
          </w:tcPr>
          <w:p w14:paraId="3F71DCFD" w14:textId="77777777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01" w:type="dxa"/>
          </w:tcPr>
          <w:p w14:paraId="0E37B11A" w14:textId="77777777" w:rsidR="003F4F26" w:rsidRPr="00A54EF2" w:rsidRDefault="003F4F26" w:rsidP="003F4F26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085646" w:rsidRPr="009E7B95" w14:paraId="1179DEA1" w14:textId="77777777" w:rsidTr="003F4F26">
        <w:tc>
          <w:tcPr>
            <w:tcW w:w="697" w:type="dxa"/>
            <w:tcBorders>
              <w:left w:val="nil"/>
              <w:bottom w:val="nil"/>
              <w:right w:val="nil"/>
            </w:tcBorders>
          </w:tcPr>
          <w:p w14:paraId="780AAC29" w14:textId="77777777" w:rsidR="00085646" w:rsidRPr="00A54EF2" w:rsidRDefault="00085646" w:rsidP="00A47771">
            <w:pPr>
              <w:pStyle w:val="af"/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870" w:type="dxa"/>
            <w:tcBorders>
              <w:left w:val="nil"/>
              <w:bottom w:val="nil"/>
              <w:right w:val="nil"/>
            </w:tcBorders>
          </w:tcPr>
          <w:p w14:paraId="4C7B9914" w14:textId="77777777" w:rsidR="00085646" w:rsidRPr="00A54EF2" w:rsidRDefault="00085646" w:rsidP="00A47771">
            <w:pPr>
              <w:snapToGrid w:val="0"/>
              <w:rPr>
                <w:color w:val="000000" w:themeColor="text1"/>
                <w:lang w:val="en-GB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14:paraId="3CAC7B98" w14:textId="77777777" w:rsidR="00085646" w:rsidRDefault="00085646" w:rsidP="00A47771">
            <w:pPr>
              <w:snapToGrid w:val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304" w:type="dxa"/>
            <w:tcBorders>
              <w:left w:val="nil"/>
              <w:bottom w:val="nil"/>
            </w:tcBorders>
          </w:tcPr>
          <w:p w14:paraId="400E3C34" w14:textId="1E05B3ED" w:rsidR="00085646" w:rsidRPr="009F177D" w:rsidRDefault="00932BD7" w:rsidP="00932BD7">
            <w:pPr>
              <w:snapToGrid w:val="0"/>
              <w:jc w:val="right"/>
              <w:rPr>
                <w:b/>
                <w:bCs/>
                <w:color w:val="000000" w:themeColor="text1"/>
                <w:lang w:val="en-GB"/>
              </w:rPr>
            </w:pPr>
            <w:r>
              <w:rPr>
                <w:b/>
                <w:bCs/>
                <w:color w:val="000000" w:themeColor="text1"/>
                <w:lang w:val="en-GB"/>
              </w:rPr>
              <w:t>Sub-t</w:t>
            </w:r>
            <w:r w:rsidR="00085646" w:rsidRPr="009F177D">
              <w:rPr>
                <w:b/>
                <w:bCs/>
                <w:color w:val="000000" w:themeColor="text1"/>
                <w:lang w:val="en-GB"/>
              </w:rPr>
              <w:t>otal</w:t>
            </w:r>
          </w:p>
        </w:tc>
        <w:tc>
          <w:tcPr>
            <w:tcW w:w="1501" w:type="dxa"/>
          </w:tcPr>
          <w:p w14:paraId="7D286364" w14:textId="6A3DE62A" w:rsidR="00085646" w:rsidRPr="009F177D" w:rsidRDefault="0022296E" w:rsidP="00932BD7">
            <w:pPr>
              <w:snapToGrid w:val="0"/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(b)</w:t>
            </w:r>
          </w:p>
        </w:tc>
      </w:tr>
    </w:tbl>
    <w:p w14:paraId="3D81BCA8" w14:textId="53947E4C" w:rsidR="00B73326" w:rsidRDefault="00B73326" w:rsidP="00B73326">
      <w:pPr>
        <w:snapToGrid w:val="0"/>
        <w:jc w:val="both"/>
        <w:rPr>
          <w:rFonts w:ascii="Times New Roman" w:eastAsia="新細明體" w:hAnsi="Times New Roman"/>
          <w:lang w:val="en-GB"/>
        </w:rPr>
      </w:pPr>
    </w:p>
    <w:p w14:paraId="49BEF6E1" w14:textId="43A2291E" w:rsidR="00542DDF" w:rsidRPr="00542DDF" w:rsidRDefault="00BF085A" w:rsidP="004B4CCF">
      <w:pPr>
        <w:tabs>
          <w:tab w:val="left" w:pos="426"/>
          <w:tab w:val="left" w:pos="567"/>
        </w:tabs>
        <w:snapToGrid w:val="0"/>
        <w:ind w:rightChars="-178" w:right="-427"/>
        <w:jc w:val="both"/>
        <w:rPr>
          <w:rFonts w:ascii="Times New Roman" w:eastAsia="新細明體" w:hAnsi="Times New Roman"/>
          <w:sz w:val="20"/>
          <w:szCs w:val="20"/>
          <w:lang w:val="en-GB"/>
        </w:rPr>
      </w:pPr>
      <w:r w:rsidRPr="00542DDF">
        <w:rPr>
          <w:rFonts w:ascii="Times New Roman" w:eastAsia="新細明體" w:hAnsi="Times New Roman"/>
          <w:b/>
          <w:bCs/>
          <w:lang w:val="en-GB"/>
        </w:rPr>
        <w:t xml:space="preserve">Total Estimated Service </w:t>
      </w:r>
      <w:r w:rsidR="00692D1E" w:rsidRPr="00542DDF">
        <w:rPr>
          <w:rFonts w:ascii="Times New Roman" w:eastAsia="新細明體" w:hAnsi="Times New Roman"/>
          <w:b/>
          <w:bCs/>
          <w:lang w:val="en-GB"/>
        </w:rPr>
        <w:t>Price</w:t>
      </w:r>
      <w:r>
        <w:rPr>
          <w:rFonts w:ascii="Times New Roman" w:eastAsia="新細明體" w:hAnsi="Times New Roman"/>
          <w:lang w:val="en-GB"/>
        </w:rPr>
        <w:t xml:space="preserve"> = </w:t>
      </w:r>
      <w:r w:rsidR="00350CAB" w:rsidRPr="00983E1B">
        <w:rPr>
          <w:rFonts w:ascii="Times New Roman" w:eastAsia="新細明體" w:hAnsi="Times New Roman"/>
          <w:u w:val="single"/>
          <w:lang w:val="en-GB"/>
        </w:rPr>
        <w:t xml:space="preserve">HK$                </w:t>
      </w:r>
      <w:proofErr w:type="gramStart"/>
      <w:r w:rsidR="00350CAB" w:rsidRPr="00983E1B">
        <w:rPr>
          <w:rFonts w:ascii="Times New Roman" w:eastAsia="新細明體" w:hAnsi="Times New Roman"/>
          <w:u w:val="single"/>
          <w:lang w:val="en-GB"/>
        </w:rPr>
        <w:t xml:space="preserve">  </w:t>
      </w:r>
      <w:r w:rsidR="00350CAB">
        <w:rPr>
          <w:rFonts w:ascii="Times New Roman" w:eastAsia="新細明體" w:hAnsi="Times New Roman"/>
          <w:lang w:val="en-GB"/>
        </w:rPr>
        <w:t xml:space="preserve"> (</w:t>
      </w:r>
      <w:proofErr w:type="gramEnd"/>
      <w:r w:rsidR="00350CAB">
        <w:rPr>
          <w:rFonts w:ascii="Times New Roman" w:eastAsia="新細明體" w:hAnsi="Times New Roman"/>
          <w:lang w:val="en-GB"/>
        </w:rPr>
        <w:t xml:space="preserve">i.e. </w:t>
      </w:r>
      <w:r w:rsidR="00EF4372">
        <w:rPr>
          <w:rFonts w:ascii="Times New Roman" w:eastAsia="新細明體" w:hAnsi="Times New Roman"/>
          <w:lang w:val="en-GB"/>
        </w:rPr>
        <w:t>(</w:t>
      </w:r>
      <w:r w:rsidR="0022296E">
        <w:rPr>
          <w:rFonts w:ascii="Times New Roman" w:eastAsia="新細明體" w:hAnsi="Times New Roman"/>
          <w:lang w:val="en-GB"/>
        </w:rPr>
        <w:t>a)</w:t>
      </w:r>
      <w:r>
        <w:rPr>
          <w:rFonts w:ascii="Times New Roman" w:eastAsia="新細明體" w:hAnsi="Times New Roman"/>
          <w:lang w:val="en-GB"/>
        </w:rPr>
        <w:t xml:space="preserve"> + </w:t>
      </w:r>
      <w:r w:rsidR="0022296E">
        <w:rPr>
          <w:rFonts w:ascii="Times New Roman" w:eastAsia="新細明體" w:hAnsi="Times New Roman"/>
          <w:lang w:val="en-GB"/>
        </w:rPr>
        <w:t>(b)</w:t>
      </w:r>
      <w:r w:rsidR="00EB3FC8">
        <w:rPr>
          <w:rFonts w:ascii="Times New Roman" w:eastAsia="新細明體" w:hAnsi="Times New Roman"/>
          <w:lang w:val="en-GB"/>
        </w:rPr>
        <w:t xml:space="preserve"> + estimated reimbursement amount being HK$</w:t>
      </w:r>
      <w:r w:rsidR="00983E1B">
        <w:rPr>
          <w:rFonts w:ascii="Times New Roman" w:eastAsia="新細明體" w:hAnsi="Times New Roman"/>
          <w:lang w:val="en-GB"/>
        </w:rPr>
        <w:t>1,098,000</w:t>
      </w:r>
      <w:r w:rsidR="004B4CCF">
        <w:rPr>
          <w:rFonts w:ascii="Times New Roman" w:eastAsia="新細明體" w:hAnsi="Times New Roman"/>
          <w:vertAlign w:val="superscript"/>
          <w:lang w:val="en-GB"/>
        </w:rPr>
        <w:t>1</w:t>
      </w:r>
      <w:r w:rsidR="00350CAB">
        <w:rPr>
          <w:rFonts w:ascii="Times New Roman" w:eastAsia="新細明體" w:hAnsi="Times New Roman"/>
          <w:lang w:val="en-GB"/>
        </w:rPr>
        <w:t>)</w:t>
      </w:r>
    </w:p>
    <w:p w14:paraId="572D255E" w14:textId="77777777" w:rsidR="006C5233" w:rsidRDefault="006C5233" w:rsidP="009B305E">
      <w:pPr>
        <w:tabs>
          <w:tab w:val="left" w:pos="426"/>
          <w:tab w:val="left" w:pos="567"/>
        </w:tabs>
        <w:snapToGrid w:val="0"/>
        <w:ind w:left="426"/>
        <w:jc w:val="center"/>
        <w:rPr>
          <w:rFonts w:ascii="Times New Roman" w:eastAsia="新細明體" w:hAnsi="Times New Roman"/>
          <w:lang w:val="en-GB"/>
        </w:rPr>
      </w:pPr>
    </w:p>
    <w:p w14:paraId="03CCA3CA" w14:textId="30D47B81" w:rsidR="00400307" w:rsidRPr="00DA2844" w:rsidRDefault="004F384D" w:rsidP="00AA6BE9">
      <w:pPr>
        <w:snapToGrid w:val="0"/>
        <w:rPr>
          <w:rFonts w:ascii="Times New Roman" w:eastAsia="新細明體" w:hAnsi="Times New Roman"/>
          <w:b/>
          <w:bCs/>
          <w:u w:val="single"/>
          <w:lang w:val="en-GB"/>
        </w:rPr>
      </w:pPr>
      <w:r w:rsidRPr="00DA2844">
        <w:rPr>
          <w:rFonts w:ascii="Times New Roman" w:eastAsia="新細明體" w:hAnsi="Times New Roman" w:hint="eastAsia"/>
          <w:b/>
          <w:bCs/>
          <w:u w:val="single"/>
          <w:lang w:val="en-GB"/>
        </w:rPr>
        <w:t>P</w:t>
      </w:r>
      <w:r w:rsidRPr="00DA2844">
        <w:rPr>
          <w:rFonts w:ascii="Times New Roman" w:eastAsia="新細明體" w:hAnsi="Times New Roman"/>
          <w:b/>
          <w:bCs/>
          <w:u w:val="single"/>
          <w:lang w:val="en-GB"/>
        </w:rPr>
        <w:t xml:space="preserve">art </w:t>
      </w:r>
      <w:r w:rsidR="008A61CD">
        <w:rPr>
          <w:rFonts w:ascii="Times New Roman" w:eastAsia="新細明體" w:hAnsi="Times New Roman"/>
          <w:b/>
          <w:bCs/>
          <w:u w:val="single"/>
          <w:lang w:val="en-GB"/>
        </w:rPr>
        <w:t>B</w:t>
      </w:r>
      <w:r w:rsidRPr="00DA2844">
        <w:rPr>
          <w:rFonts w:ascii="Times New Roman" w:eastAsia="新細明體" w:hAnsi="Times New Roman"/>
          <w:b/>
          <w:bCs/>
          <w:u w:val="single"/>
          <w:lang w:val="en-GB"/>
        </w:rPr>
        <w:t xml:space="preserve"> – Payment Timetable</w:t>
      </w:r>
    </w:p>
    <w:p w14:paraId="4B377D56" w14:textId="77777777" w:rsidR="006C5233" w:rsidRPr="009E2998" w:rsidRDefault="006C5233" w:rsidP="009E0940">
      <w:pPr>
        <w:snapToGrid w:val="0"/>
        <w:ind w:rightChars="-60" w:right="-144"/>
        <w:jc w:val="both"/>
        <w:rPr>
          <w:rFonts w:ascii="Times New Roman" w:eastAsia="新細明體" w:hAnsi="Times New Roman"/>
        </w:rPr>
      </w:pPr>
    </w:p>
    <w:p w14:paraId="42B8603C" w14:textId="222BE5E0" w:rsidR="003D6242" w:rsidRPr="009E2998" w:rsidRDefault="00897934" w:rsidP="00C246BB">
      <w:pPr>
        <w:snapToGrid w:val="0"/>
        <w:ind w:rightChars="-60" w:right="-144"/>
        <w:jc w:val="both"/>
        <w:rPr>
          <w:rFonts w:ascii="Times New Roman" w:eastAsia="新細明體" w:hAnsi="Times New Roman"/>
        </w:rPr>
      </w:pPr>
      <w:r w:rsidRPr="009E2998">
        <w:rPr>
          <w:rFonts w:ascii="Times New Roman" w:eastAsia="新細明體" w:hAnsi="Times New Roman"/>
        </w:rPr>
        <w:t xml:space="preserve">Subject to the other provisions of the Contract, </w:t>
      </w:r>
      <w:r w:rsidR="00DE24DC" w:rsidRPr="009E2998">
        <w:rPr>
          <w:rFonts w:ascii="Times New Roman" w:eastAsia="新細明體" w:hAnsi="Times New Roman"/>
        </w:rPr>
        <w:t>the Government shall pay the Contract Price to the Contractor by instalments for the latter’</w:t>
      </w:r>
      <w:r w:rsidR="00905154">
        <w:rPr>
          <w:rFonts w:ascii="Times New Roman" w:eastAsia="新細明體" w:hAnsi="Times New Roman"/>
        </w:rPr>
        <w:t xml:space="preserve">s provision of Items </w:t>
      </w:r>
      <w:r w:rsidR="00DE24DC" w:rsidRPr="009E2998">
        <w:rPr>
          <w:rFonts w:ascii="Times New Roman" w:eastAsia="新細明體" w:hAnsi="Times New Roman"/>
        </w:rPr>
        <w:t>1, 2, 4 and 1</w:t>
      </w:r>
      <w:r w:rsidR="008A627E">
        <w:rPr>
          <w:rFonts w:ascii="Times New Roman" w:eastAsia="新細明體" w:hAnsi="Times New Roman"/>
        </w:rPr>
        <w:t>0</w:t>
      </w:r>
      <w:r w:rsidR="00391622">
        <w:rPr>
          <w:rFonts w:ascii="Times New Roman" w:eastAsia="新細明體" w:hAnsi="Times New Roman"/>
        </w:rPr>
        <w:t xml:space="preserve"> </w:t>
      </w:r>
      <w:r w:rsidR="00905154">
        <w:rPr>
          <w:rFonts w:ascii="Times New Roman" w:eastAsia="新細明體" w:hAnsi="Times New Roman"/>
        </w:rPr>
        <w:t xml:space="preserve">and </w:t>
      </w:r>
      <w:r w:rsidR="00391622">
        <w:rPr>
          <w:rFonts w:ascii="Times New Roman" w:eastAsia="新細明體" w:hAnsi="Times New Roman"/>
        </w:rPr>
        <w:t xml:space="preserve">the </w:t>
      </w:r>
      <w:r w:rsidR="00C246BB">
        <w:rPr>
          <w:rFonts w:ascii="Times New Roman" w:eastAsia="新細明體" w:hAnsi="Times New Roman"/>
        </w:rPr>
        <w:t xml:space="preserve">respective </w:t>
      </w:r>
      <w:r w:rsidR="00391622">
        <w:rPr>
          <w:rFonts w:ascii="Times New Roman" w:eastAsia="新細明體" w:hAnsi="Times New Roman"/>
        </w:rPr>
        <w:t xml:space="preserve">Unit Price </w:t>
      </w:r>
      <w:r w:rsidR="004A1507">
        <w:rPr>
          <w:rFonts w:ascii="Times New Roman" w:eastAsia="新細明體" w:hAnsi="Times New Roman"/>
        </w:rPr>
        <w:t xml:space="preserve">for </w:t>
      </w:r>
      <w:r w:rsidR="00905154">
        <w:rPr>
          <w:rFonts w:ascii="Times New Roman" w:eastAsia="新細明體" w:hAnsi="Times New Roman"/>
        </w:rPr>
        <w:t xml:space="preserve">Items </w:t>
      </w:r>
      <w:r w:rsidR="00A767A4" w:rsidRPr="009E2998">
        <w:rPr>
          <w:rFonts w:ascii="Times New Roman" w:eastAsia="新細明體" w:hAnsi="Times New Roman"/>
        </w:rPr>
        <w:t>3</w:t>
      </w:r>
      <w:r w:rsidR="008A627E">
        <w:rPr>
          <w:rFonts w:ascii="Times New Roman" w:eastAsia="新細明體" w:hAnsi="Times New Roman"/>
        </w:rPr>
        <w:t>, 5 to</w:t>
      </w:r>
      <w:r w:rsidR="00DE24DC" w:rsidRPr="009E2998">
        <w:rPr>
          <w:rFonts w:ascii="Times New Roman" w:eastAsia="新細明體" w:hAnsi="Times New Roman"/>
        </w:rPr>
        <w:t xml:space="preserve"> </w:t>
      </w:r>
      <w:r w:rsidR="008A627E">
        <w:rPr>
          <w:rFonts w:ascii="Times New Roman" w:eastAsia="新細明體" w:hAnsi="Times New Roman"/>
        </w:rPr>
        <w:t>9</w:t>
      </w:r>
      <w:r w:rsidR="00C246BB">
        <w:rPr>
          <w:rFonts w:ascii="Times New Roman" w:eastAsia="新細明體" w:hAnsi="Times New Roman"/>
        </w:rPr>
        <w:t xml:space="preserve"> and </w:t>
      </w:r>
      <w:r w:rsidR="008A627E">
        <w:rPr>
          <w:rFonts w:ascii="Times New Roman" w:eastAsia="新細明體" w:hAnsi="Times New Roman"/>
        </w:rPr>
        <w:t>11</w:t>
      </w:r>
      <w:r w:rsidR="00DE24DC" w:rsidRPr="009E2998">
        <w:rPr>
          <w:rFonts w:ascii="Times New Roman" w:eastAsia="新細明體" w:hAnsi="Times New Roman"/>
        </w:rPr>
        <w:t xml:space="preserve"> </w:t>
      </w:r>
      <w:r w:rsidR="00C246BB" w:rsidRPr="00C246BB">
        <w:rPr>
          <w:rFonts w:ascii="Times New Roman" w:eastAsia="新細明體" w:hAnsi="Times New Roman"/>
          <w:lang w:val="en-GB"/>
        </w:rPr>
        <w:t>each time after such Item(s) of Services have been provided and accepted by the Government in writing</w:t>
      </w:r>
      <w:r w:rsidR="00B05B48">
        <w:rPr>
          <w:rFonts w:ascii="Times New Roman" w:eastAsia="新細明體" w:hAnsi="Times New Roman"/>
        </w:rPr>
        <w:t xml:space="preserve"> </w:t>
      </w:r>
      <w:r w:rsidRPr="009E2998">
        <w:rPr>
          <w:rFonts w:ascii="Times New Roman" w:eastAsia="新細明體" w:hAnsi="Times New Roman"/>
        </w:rPr>
        <w:t xml:space="preserve">in accordance with the Clause </w:t>
      </w:r>
      <w:r w:rsidR="00905154">
        <w:rPr>
          <w:rFonts w:ascii="Times New Roman" w:eastAsia="新細明體" w:hAnsi="Times New Roman"/>
        </w:rPr>
        <w:t>7</w:t>
      </w:r>
      <w:r w:rsidR="00AA6BE9" w:rsidRPr="009E2998">
        <w:rPr>
          <w:rFonts w:ascii="Times New Roman" w:eastAsia="新細明體" w:hAnsi="Times New Roman"/>
        </w:rPr>
        <w:t xml:space="preserve"> of the Conditions of Contract.</w:t>
      </w:r>
    </w:p>
    <w:p w14:paraId="535C23D5" w14:textId="75AF3777" w:rsidR="004F384D" w:rsidRPr="00C246BB" w:rsidRDefault="004F384D" w:rsidP="004F384D">
      <w:pPr>
        <w:snapToGrid w:val="0"/>
        <w:jc w:val="both"/>
        <w:rPr>
          <w:rFonts w:ascii="Times New Roman" w:eastAsia="新細明體" w:hAnsi="Times New Roman"/>
        </w:rPr>
      </w:pPr>
    </w:p>
    <w:p w14:paraId="1A72A476" w14:textId="4936C668" w:rsidR="00C62F0D" w:rsidRPr="00C246BB" w:rsidRDefault="00C62F0D" w:rsidP="004F384D">
      <w:pPr>
        <w:snapToGrid w:val="0"/>
        <w:jc w:val="both"/>
        <w:rPr>
          <w:rFonts w:ascii="Times New Roman" w:eastAsia="新細明體" w:hAnsi="Times New Roman"/>
        </w:rPr>
      </w:pPr>
    </w:p>
    <w:p w14:paraId="55665B72" w14:textId="77777777" w:rsidR="00AA6BE9" w:rsidRPr="00C246BB" w:rsidRDefault="00AA6BE9" w:rsidP="004F384D">
      <w:pPr>
        <w:snapToGrid w:val="0"/>
        <w:jc w:val="both"/>
        <w:rPr>
          <w:rFonts w:ascii="Times New Roman" w:eastAsia="新細明體" w:hAnsi="Times New Roman"/>
          <w:lang w:val="en-GB"/>
        </w:rPr>
      </w:pPr>
    </w:p>
    <w:p w14:paraId="1740D4E5" w14:textId="58605C95" w:rsidR="009B305E" w:rsidRPr="00FA060C" w:rsidRDefault="009B305E" w:rsidP="009B305E">
      <w:pPr>
        <w:tabs>
          <w:tab w:val="left" w:pos="426"/>
          <w:tab w:val="left" w:pos="567"/>
        </w:tabs>
        <w:snapToGrid w:val="0"/>
        <w:ind w:left="426"/>
        <w:jc w:val="center"/>
        <w:rPr>
          <w:rFonts w:ascii="Times New Roman" w:eastAsia="新細明體" w:hAnsi="Times New Roman"/>
          <w:lang w:val="en-GB"/>
        </w:rPr>
      </w:pPr>
      <w:r w:rsidRPr="00FA060C">
        <w:rPr>
          <w:rFonts w:ascii="Times New Roman" w:eastAsia="新細明體" w:hAnsi="Times New Roman" w:hint="eastAsia"/>
          <w:lang w:val="en-GB"/>
        </w:rPr>
        <w:t>-</w:t>
      </w:r>
      <w:r w:rsidR="000363AB">
        <w:rPr>
          <w:rFonts w:ascii="Times New Roman" w:eastAsia="新細明體" w:hAnsi="Times New Roman"/>
          <w:lang w:val="en-GB"/>
        </w:rPr>
        <w:t xml:space="preserve"> </w:t>
      </w:r>
      <w:r w:rsidRPr="00FA060C">
        <w:rPr>
          <w:rFonts w:ascii="Times New Roman" w:eastAsia="新細明體" w:hAnsi="Times New Roman" w:hint="eastAsia"/>
          <w:lang w:val="en-GB"/>
        </w:rPr>
        <w:t>END</w:t>
      </w:r>
      <w:r w:rsidR="000363AB">
        <w:rPr>
          <w:rFonts w:ascii="Times New Roman" w:eastAsia="新細明體" w:hAnsi="Times New Roman"/>
          <w:lang w:val="en-GB"/>
        </w:rPr>
        <w:t xml:space="preserve"> </w:t>
      </w:r>
      <w:r w:rsidR="000363AB">
        <w:rPr>
          <w:rFonts w:ascii="Times New Roman" w:eastAsia="新細明體" w:hAnsi="Times New Roman"/>
        </w:rPr>
        <w:t xml:space="preserve">of Appendix C </w:t>
      </w:r>
      <w:r w:rsidRPr="00FA060C">
        <w:rPr>
          <w:rFonts w:ascii="Times New Roman" w:eastAsia="新細明體" w:hAnsi="Times New Roman" w:hint="eastAsia"/>
          <w:lang w:val="en-GB"/>
        </w:rPr>
        <w:t>-</w:t>
      </w:r>
    </w:p>
    <w:p w14:paraId="44B17A38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714745FD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6543199A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0DCF9613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57C1C9DC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1CFE52FA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35180D93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56D6F65A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21948D97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125DF851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3899BA00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5BECD9EF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25C9BA30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0982154C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0392551A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6EC949EA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4B16D02A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31625454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47AF3078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4D72552C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746AFFA2" w14:textId="77777777" w:rsidR="004B4CCF" w:rsidRDefault="004B4CCF" w:rsidP="009B305E">
      <w:pPr>
        <w:snapToGrid w:val="0"/>
        <w:jc w:val="center"/>
        <w:rPr>
          <w:rFonts w:ascii="Times New Roman" w:eastAsia="新細明體" w:hAnsi="Times New Roman"/>
          <w:lang w:val="en-GB"/>
        </w:rPr>
      </w:pPr>
    </w:p>
    <w:p w14:paraId="721F5CB4" w14:textId="77777777" w:rsidR="004B4CCF" w:rsidRDefault="004B4CCF" w:rsidP="004B4CCF">
      <w:pPr>
        <w:snapToGrid w:val="0"/>
        <w:rPr>
          <w:rFonts w:ascii="Times New Roman" w:eastAsia="新細明體" w:hAnsi="Times New Roman"/>
          <w:lang w:val="en-GB"/>
        </w:rPr>
      </w:pPr>
    </w:p>
    <w:p w14:paraId="0599F8E9" w14:textId="77777777" w:rsidR="004B4CCF" w:rsidRDefault="004B4CCF" w:rsidP="004B4CCF">
      <w:pPr>
        <w:snapToGrid w:val="0"/>
        <w:rPr>
          <w:rFonts w:ascii="Times New Roman" w:eastAsia="新細明體" w:hAnsi="Times New Roman"/>
          <w:lang w:val="en-GB"/>
        </w:rPr>
      </w:pPr>
    </w:p>
    <w:p w14:paraId="714A1FA5" w14:textId="5AC9E56E" w:rsidR="004B4CCF" w:rsidRPr="00983E1B" w:rsidRDefault="004B4CCF" w:rsidP="004B4CCF">
      <w:pPr>
        <w:pStyle w:val="a9"/>
      </w:pPr>
      <w:r>
        <w:rPr>
          <w:vertAlign w:val="superscript"/>
        </w:rPr>
        <w:t>1</w:t>
      </w:r>
      <w:r>
        <w:t xml:space="preserve"> T</w:t>
      </w:r>
      <w:r w:rsidRPr="00983E1B">
        <w:t>he estimated reimbursement amount is calculated</w:t>
      </w:r>
      <w:r>
        <w:t xml:space="preserve"> by the ceilings of reimbursements for Items 7, 8, 9 and 11 multiplied by the respective esti</w:t>
      </w:r>
      <w:r w:rsidR="00027BDF">
        <w:t>mated quantities of such Items.</w:t>
      </w:r>
    </w:p>
    <w:p w14:paraId="71F9F3AD" w14:textId="7DAE23E5" w:rsidR="000363AB" w:rsidRDefault="009B305E" w:rsidP="004B4CCF">
      <w:pPr>
        <w:snapToGrid w:val="0"/>
        <w:rPr>
          <w:rFonts w:ascii="Times New Roman" w:eastAsia="新細明體" w:hAnsi="Times New Roman"/>
          <w:lang w:val="en-GB"/>
        </w:rPr>
      </w:pPr>
      <w:r w:rsidRPr="00FA060C">
        <w:rPr>
          <w:rFonts w:ascii="Times New Roman" w:eastAsia="新細明體" w:hAnsi="Times New Roman"/>
          <w:lang w:val="en-GB"/>
        </w:rPr>
        <w:br w:type="page"/>
      </w:r>
    </w:p>
    <w:p w14:paraId="04AB3A29" w14:textId="60926CCD" w:rsidR="000363AB" w:rsidRPr="007A3280" w:rsidRDefault="000363AB" w:rsidP="000363AB">
      <w:pPr>
        <w:spacing w:line="280" w:lineRule="exact"/>
        <w:jc w:val="right"/>
        <w:rPr>
          <w:rFonts w:ascii="Times New Roman" w:hAnsi="Times New Roman"/>
          <w:b/>
          <w:bCs/>
          <w:sz w:val="22"/>
          <w:lang w:eastAsia="zh-HK"/>
        </w:rPr>
      </w:pPr>
      <w:r w:rsidRPr="007A3280">
        <w:rPr>
          <w:rFonts w:ascii="Times New Roman" w:hAnsi="Times New Roman"/>
          <w:b/>
          <w:bCs/>
          <w:sz w:val="22"/>
          <w:lang w:eastAsia="zh-HK"/>
        </w:rPr>
        <w:lastRenderedPageBreak/>
        <w:t>（如為紙張式投標，</w:t>
      </w:r>
      <w:r w:rsidRPr="007A3280">
        <w:rPr>
          <w:rFonts w:ascii="Times New Roman" w:hAnsi="Times New Roman" w:hint="eastAsia"/>
          <w:b/>
          <w:bCs/>
          <w:sz w:val="22"/>
          <w:lang w:eastAsia="zh-HK"/>
        </w:rPr>
        <w:t>此附</w:t>
      </w:r>
      <w:r w:rsidRPr="00F43396">
        <w:rPr>
          <w:rFonts w:ascii="Times New Roman" w:hAnsi="Times New Roman" w:hint="eastAsia"/>
          <w:b/>
          <w:bCs/>
          <w:sz w:val="22"/>
          <w:lang w:eastAsia="zh-HK"/>
        </w:rPr>
        <w:t>件須放入「</w:t>
      </w:r>
      <w:r w:rsidR="00C13A27" w:rsidRPr="00D46D8D">
        <w:rPr>
          <w:rFonts w:ascii="Times New Roman" w:hAnsi="Times New Roman" w:hint="eastAsia"/>
          <w:b/>
          <w:bCs/>
          <w:sz w:val="22"/>
          <w:lang w:eastAsia="zh-HK"/>
        </w:rPr>
        <w:t>價格建議</w:t>
      </w:r>
      <w:r w:rsidR="00C13A27" w:rsidRPr="00F43396">
        <w:rPr>
          <w:rFonts w:ascii="Times New Roman" w:hAnsi="Times New Roman" w:hint="eastAsia"/>
          <w:b/>
          <w:bCs/>
          <w:sz w:val="22"/>
          <w:lang w:eastAsia="zh-HK"/>
        </w:rPr>
        <w:t>」信封</w:t>
      </w:r>
      <w:r w:rsidRPr="00F43396">
        <w:rPr>
          <w:rFonts w:ascii="Times New Roman" w:hAnsi="Times New Roman" w:hint="eastAsia"/>
          <w:b/>
          <w:bCs/>
          <w:sz w:val="22"/>
          <w:lang w:eastAsia="zh-HK"/>
        </w:rPr>
        <w:t>）</w:t>
      </w:r>
    </w:p>
    <w:p w14:paraId="163D9C16" w14:textId="03CAC6E3" w:rsidR="000363AB" w:rsidRPr="007A3280" w:rsidRDefault="000363AB">
      <w:pPr>
        <w:spacing w:line="280" w:lineRule="exact"/>
        <w:jc w:val="right"/>
        <w:rPr>
          <w:rFonts w:ascii="Times New Roman" w:hAnsi="Times New Roman"/>
          <w:b/>
          <w:bCs/>
          <w:sz w:val="22"/>
          <w:lang w:eastAsia="zh-HK"/>
        </w:rPr>
      </w:pPr>
      <w:r w:rsidRPr="007A3280">
        <w:rPr>
          <w:rFonts w:ascii="Times New Roman" w:hAnsi="Times New Roman"/>
          <w:b/>
          <w:bCs/>
          <w:sz w:val="22"/>
          <w:lang w:eastAsia="zh-HK"/>
        </w:rPr>
        <w:t>（如為電子投標，</w:t>
      </w:r>
      <w:r w:rsidRPr="007A3280">
        <w:rPr>
          <w:rFonts w:ascii="Times New Roman" w:hAnsi="Times New Roman" w:hint="eastAsia"/>
          <w:b/>
          <w:bCs/>
          <w:sz w:val="22"/>
          <w:lang w:eastAsia="zh-HK"/>
        </w:rPr>
        <w:t>此附件</w:t>
      </w:r>
      <w:r w:rsidRPr="007A3280">
        <w:rPr>
          <w:rFonts w:ascii="Times New Roman" w:hAnsi="Times New Roman"/>
          <w:b/>
          <w:bCs/>
          <w:sz w:val="22"/>
          <w:lang w:eastAsia="zh-HK"/>
        </w:rPr>
        <w:t>須存放於名</w:t>
      </w:r>
      <w:r w:rsidRPr="007A3280">
        <w:rPr>
          <w:rFonts w:ascii="Times New Roman" w:hAnsi="Times New Roman" w:hint="eastAsia"/>
          <w:b/>
          <w:bCs/>
          <w:sz w:val="22"/>
          <w:lang w:eastAsia="zh-HK"/>
        </w:rPr>
        <w:t>為</w:t>
      </w:r>
      <w:r w:rsidRPr="007A3280">
        <w:rPr>
          <w:rFonts w:ascii="Times New Roman" w:hAnsi="Times New Roman"/>
          <w:b/>
          <w:bCs/>
          <w:sz w:val="22"/>
        </w:rPr>
        <w:t>「</w:t>
      </w:r>
      <w:r w:rsidRPr="007A3280">
        <w:rPr>
          <w:rFonts w:ascii="Times New Roman" w:hAnsi="Times New Roman"/>
          <w:b/>
          <w:bCs/>
          <w:sz w:val="22"/>
        </w:rPr>
        <w:t>Price.doc</w:t>
      </w:r>
      <w:r w:rsidRPr="007A3280">
        <w:rPr>
          <w:rFonts w:ascii="Times New Roman" w:hAnsi="Times New Roman"/>
          <w:b/>
          <w:bCs/>
          <w:sz w:val="22"/>
        </w:rPr>
        <w:t>」</w:t>
      </w:r>
      <w:r w:rsidRPr="007A3280">
        <w:rPr>
          <w:rFonts w:ascii="Times New Roman" w:hAnsi="Times New Roman"/>
          <w:b/>
          <w:bCs/>
          <w:sz w:val="22"/>
          <w:lang w:eastAsia="zh-HK"/>
        </w:rPr>
        <w:t>的</w:t>
      </w:r>
      <w:r w:rsidRPr="007A3280">
        <w:rPr>
          <w:rFonts w:ascii="Times New Roman" w:hAnsi="Times New Roman"/>
          <w:b/>
          <w:bCs/>
          <w:sz w:val="22"/>
        </w:rPr>
        <w:t>檔案</w:t>
      </w:r>
      <w:r w:rsidRPr="007A3280">
        <w:rPr>
          <w:rFonts w:ascii="Times New Roman" w:hAnsi="Times New Roman"/>
          <w:b/>
          <w:bCs/>
          <w:sz w:val="22"/>
          <w:lang w:eastAsia="zh-HK"/>
        </w:rPr>
        <w:t>）</w:t>
      </w:r>
    </w:p>
    <w:p w14:paraId="259634CE" w14:textId="77777777" w:rsidR="000363AB" w:rsidRPr="00FC5568" w:rsidRDefault="000363AB" w:rsidP="009B305E">
      <w:pPr>
        <w:snapToGrid w:val="0"/>
        <w:jc w:val="center"/>
        <w:rPr>
          <w:rFonts w:ascii="Times New Roman" w:eastAsia="新細明體" w:hAnsi="Times New Roman"/>
          <w:sz w:val="20"/>
          <w:szCs w:val="20"/>
          <w:lang w:val="en-GB"/>
        </w:rPr>
      </w:pPr>
    </w:p>
    <w:p w14:paraId="2D342045" w14:textId="65240E37" w:rsidR="009B305E" w:rsidRDefault="009B305E" w:rsidP="009B305E">
      <w:pPr>
        <w:snapToGrid w:val="0"/>
        <w:jc w:val="center"/>
        <w:rPr>
          <w:rFonts w:ascii="Times New Roman" w:eastAsia="新細明體" w:hAnsi="Times New Roman"/>
          <w:b/>
          <w:sz w:val="28"/>
          <w:szCs w:val="28"/>
          <w:lang w:val="en-GB"/>
        </w:rPr>
      </w:pPr>
      <w:r w:rsidRPr="00FA060C">
        <w:rPr>
          <w:rFonts w:ascii="Times New Roman" w:eastAsia="新細明體" w:hAnsi="Times New Roman"/>
          <w:b/>
          <w:sz w:val="28"/>
          <w:szCs w:val="28"/>
          <w:lang w:val="en-GB"/>
        </w:rPr>
        <w:t>附件</w:t>
      </w:r>
      <w:r w:rsidRPr="00FA060C">
        <w:rPr>
          <w:rFonts w:ascii="Times New Roman" w:eastAsia="新細明體" w:hAnsi="Times New Roman" w:hint="eastAsia"/>
          <w:b/>
          <w:sz w:val="28"/>
          <w:szCs w:val="28"/>
          <w:lang w:val="en-GB"/>
        </w:rPr>
        <w:t>C</w:t>
      </w:r>
      <w:r w:rsidRPr="00FA060C">
        <w:rPr>
          <w:rFonts w:ascii="Times New Roman" w:eastAsia="新細明體" w:hAnsi="Times New Roman"/>
          <w:b/>
          <w:sz w:val="28"/>
          <w:szCs w:val="28"/>
          <w:lang w:val="en-GB"/>
        </w:rPr>
        <w:t xml:space="preserve"> </w:t>
      </w:r>
      <w:proofErr w:type="gramStart"/>
      <w:r w:rsidRPr="00FA060C">
        <w:rPr>
          <w:rFonts w:ascii="Times New Roman" w:eastAsia="新細明體" w:hAnsi="Times New Roman"/>
          <w:b/>
          <w:sz w:val="28"/>
          <w:szCs w:val="28"/>
          <w:lang w:val="en-GB"/>
        </w:rPr>
        <w:t>–</w:t>
      </w:r>
      <w:proofErr w:type="gramEnd"/>
      <w:r w:rsidRPr="00FA060C">
        <w:rPr>
          <w:rFonts w:ascii="Times New Roman" w:eastAsia="新細明體" w:hAnsi="Times New Roman" w:hint="eastAsia"/>
          <w:b/>
          <w:sz w:val="28"/>
          <w:szCs w:val="28"/>
          <w:lang w:val="en-GB"/>
        </w:rPr>
        <w:t xml:space="preserve"> </w:t>
      </w:r>
      <w:r w:rsidRPr="00FA060C">
        <w:rPr>
          <w:rFonts w:ascii="Times New Roman" w:eastAsia="新細明體" w:hAnsi="Times New Roman" w:hint="eastAsia"/>
          <w:b/>
          <w:sz w:val="28"/>
          <w:szCs w:val="28"/>
          <w:lang w:val="en-GB"/>
        </w:rPr>
        <w:t>價格建議</w:t>
      </w:r>
    </w:p>
    <w:p w14:paraId="2D3EB22C" w14:textId="77777777" w:rsidR="00A20E57" w:rsidRPr="00FC5568" w:rsidRDefault="00A20E57" w:rsidP="009B305E">
      <w:pPr>
        <w:snapToGrid w:val="0"/>
        <w:jc w:val="center"/>
        <w:rPr>
          <w:rFonts w:ascii="Times New Roman" w:eastAsia="新細明體" w:hAnsi="Times New Roman"/>
          <w:b/>
          <w:sz w:val="20"/>
          <w:szCs w:val="20"/>
          <w:lang w:val="en-GB"/>
        </w:rPr>
      </w:pPr>
    </w:p>
    <w:p w14:paraId="334238FC" w14:textId="502EC4BF" w:rsidR="00A20E57" w:rsidRPr="002E0B60" w:rsidRDefault="00A20E57" w:rsidP="009B305E">
      <w:pPr>
        <w:snapToGrid w:val="0"/>
        <w:jc w:val="center"/>
        <w:rPr>
          <w:rFonts w:ascii="Times New Roman" w:eastAsia="新細明體" w:hAnsi="Times New Roman"/>
          <w:b/>
          <w:u w:val="single"/>
          <w:lang w:val="en-GB"/>
        </w:rPr>
      </w:pPr>
      <w:r w:rsidRPr="002E0B60">
        <w:rPr>
          <w:rFonts w:ascii="Times New Roman" w:eastAsia="新細明體" w:hAnsi="Times New Roman" w:hint="eastAsia"/>
          <w:b/>
          <w:u w:val="single"/>
          <w:lang w:val="en-GB"/>
        </w:rPr>
        <w:t>價格附表</w:t>
      </w:r>
    </w:p>
    <w:p w14:paraId="3D4EE5B2" w14:textId="78C72CAA" w:rsidR="009B305E" w:rsidRPr="00FC5568" w:rsidRDefault="009B305E" w:rsidP="009B305E">
      <w:pPr>
        <w:spacing w:line="280" w:lineRule="exact"/>
        <w:jc w:val="center"/>
        <w:rPr>
          <w:rFonts w:ascii="Times New Roman" w:eastAsia="新細明體" w:hAnsi="Times New Roman"/>
          <w:sz w:val="20"/>
          <w:szCs w:val="20"/>
          <w:lang w:val="en-GB"/>
        </w:rPr>
      </w:pPr>
    </w:p>
    <w:p w14:paraId="16CEAED0" w14:textId="77777777" w:rsidR="009B305E" w:rsidRPr="00FC5568" w:rsidRDefault="009B305E" w:rsidP="00924EAC">
      <w:pPr>
        <w:spacing w:line="160" w:lineRule="exact"/>
        <w:rPr>
          <w:rFonts w:ascii="Times New Roman" w:eastAsia="新細明體" w:hAnsi="Times New Roman"/>
          <w:sz w:val="20"/>
          <w:szCs w:val="20"/>
          <w:lang w:val="en-GB"/>
        </w:rPr>
      </w:pPr>
    </w:p>
    <w:p w14:paraId="1215308A" w14:textId="77777777" w:rsidR="009B305E" w:rsidRPr="00680076" w:rsidRDefault="00711D13" w:rsidP="00711D13">
      <w:pPr>
        <w:spacing w:line="300" w:lineRule="exact"/>
        <w:ind w:leftChars="59" w:left="142"/>
        <w:rPr>
          <w:rFonts w:ascii="Times New Roman" w:eastAsia="新細明體" w:hAnsi="Times New Roman"/>
          <w:bCs/>
          <w:lang w:val="en-GB"/>
        </w:rPr>
      </w:pPr>
      <w:r w:rsidRPr="00680076">
        <w:rPr>
          <w:rFonts w:ascii="Times New Roman" w:eastAsia="新細明體" w:hAnsi="Times New Roman" w:hint="eastAsia"/>
          <w:bCs/>
          <w:lang w:val="en-GB"/>
        </w:rPr>
        <w:t>投標者可用中文或英文填寫本附件。</w:t>
      </w:r>
    </w:p>
    <w:p w14:paraId="51F3E2D7" w14:textId="77777777" w:rsidR="00711D13" w:rsidRPr="00FC5568" w:rsidRDefault="00711D13" w:rsidP="00924EAC">
      <w:pPr>
        <w:spacing w:line="160" w:lineRule="exact"/>
        <w:rPr>
          <w:rFonts w:ascii="Times New Roman" w:eastAsia="新細明體" w:hAnsi="Times New Roman"/>
          <w:b/>
          <w:sz w:val="20"/>
          <w:szCs w:val="20"/>
          <w:lang w:val="en-GB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232"/>
        <w:gridCol w:w="7948"/>
      </w:tblGrid>
      <w:tr w:rsidR="00FA060C" w:rsidRPr="00FA060C" w14:paraId="32AB6F36" w14:textId="77777777" w:rsidTr="00163C72">
        <w:trPr>
          <w:trHeight w:val="454"/>
        </w:trPr>
        <w:tc>
          <w:tcPr>
            <w:tcW w:w="9180" w:type="dxa"/>
            <w:gridSpan w:val="2"/>
            <w:shd w:val="clear" w:color="auto" w:fill="auto"/>
          </w:tcPr>
          <w:p w14:paraId="1452419A" w14:textId="749218C4" w:rsidR="009B305E" w:rsidRPr="00FA060C" w:rsidRDefault="009B305E" w:rsidP="009B305E">
            <w:pPr>
              <w:spacing w:beforeLines="25" w:before="90" w:afterLines="25" w:after="90" w:line="300" w:lineRule="exact"/>
              <w:jc w:val="both"/>
              <w:rPr>
                <w:rFonts w:ascii="Times New Roman" w:eastAsia="新細明體" w:hAnsi="Times New Roman"/>
                <w:b/>
                <w:lang w:val="en-GB" w:eastAsia="zh-HK"/>
              </w:rPr>
            </w:pPr>
            <w:r w:rsidRPr="00FA060C">
              <w:rPr>
                <w:rFonts w:ascii="Times New Roman" w:eastAsia="新細明體" w:hAnsi="Times New Roman" w:hint="eastAsia"/>
                <w:b/>
                <w:lang w:val="en-GB"/>
              </w:rPr>
              <w:t>投標者名稱</w:t>
            </w:r>
            <w:proofErr w:type="gramStart"/>
            <w:r w:rsidR="000363AB">
              <w:rPr>
                <w:rFonts w:ascii="Times New Roman" w:eastAsia="新細明體" w:hAnsi="Times New Roman" w:hint="eastAsia"/>
                <w:i/>
                <w:lang w:val="en-GB" w:eastAsia="zh-HK"/>
              </w:rPr>
              <w:t>（</w:t>
            </w:r>
            <w:proofErr w:type="gramEnd"/>
            <w:r w:rsidRPr="00FA060C">
              <w:rPr>
                <w:rFonts w:ascii="Times New Roman" w:eastAsia="新細明體" w:hAnsi="Times New Roman" w:hint="eastAsia"/>
                <w:i/>
                <w:lang w:val="en-GB"/>
              </w:rPr>
              <w:t>必須與「應約履行」表格</w:t>
            </w:r>
            <w:proofErr w:type="gramStart"/>
            <w:r w:rsidR="000363AB">
              <w:rPr>
                <w:rFonts w:ascii="Times New Roman" w:eastAsia="新細明體" w:hAnsi="Times New Roman" w:hint="eastAsia"/>
                <w:i/>
                <w:lang w:val="en-GB" w:eastAsia="zh-HK"/>
              </w:rPr>
              <w:t>（</w:t>
            </w:r>
            <w:proofErr w:type="gramEnd"/>
            <w:r w:rsidRPr="00FA060C">
              <w:rPr>
                <w:rFonts w:ascii="Times New Roman" w:eastAsia="新細明體" w:hAnsi="Times New Roman" w:hint="eastAsia"/>
                <w:i/>
                <w:lang w:val="en-GB"/>
              </w:rPr>
              <w:t>即</w:t>
            </w:r>
            <w:r w:rsidRPr="00FA060C">
              <w:rPr>
                <w:rFonts w:ascii="Times New Roman" w:eastAsia="新細明體" w:hAnsi="Times New Roman" w:hint="eastAsia"/>
                <w:i/>
                <w:lang w:val="en-GB"/>
              </w:rPr>
              <w:t>Offer to be Bound</w:t>
            </w:r>
            <w:proofErr w:type="gramStart"/>
            <w:r w:rsidR="000363AB">
              <w:rPr>
                <w:rFonts w:ascii="Times New Roman" w:eastAsia="新細明體" w:hAnsi="Times New Roman" w:hint="eastAsia"/>
                <w:i/>
                <w:lang w:val="en-GB" w:eastAsia="zh-HK"/>
              </w:rPr>
              <w:t>）</w:t>
            </w:r>
            <w:proofErr w:type="gramEnd"/>
            <w:r w:rsidRPr="00FA060C">
              <w:rPr>
                <w:rFonts w:ascii="Times New Roman" w:eastAsia="新細明體" w:hAnsi="Times New Roman" w:hint="eastAsia"/>
                <w:i/>
                <w:lang w:val="en-GB"/>
              </w:rPr>
              <w:t>內提供的名稱相同</w:t>
            </w:r>
            <w:proofErr w:type="gramStart"/>
            <w:r w:rsidR="000363AB">
              <w:rPr>
                <w:rFonts w:ascii="Times New Roman" w:eastAsia="新細明體" w:hAnsi="Times New Roman" w:hint="eastAsia"/>
                <w:i/>
                <w:lang w:val="en-GB" w:eastAsia="zh-HK"/>
              </w:rPr>
              <w:t>）</w:t>
            </w:r>
            <w:proofErr w:type="gramEnd"/>
          </w:p>
        </w:tc>
      </w:tr>
      <w:tr w:rsidR="00FA060C" w:rsidRPr="00FA060C" w14:paraId="69EBAEFB" w14:textId="77777777" w:rsidTr="00FC5568">
        <w:trPr>
          <w:trHeight w:val="365"/>
        </w:trPr>
        <w:tc>
          <w:tcPr>
            <w:tcW w:w="1232" w:type="dxa"/>
            <w:shd w:val="clear" w:color="auto" w:fill="auto"/>
          </w:tcPr>
          <w:p w14:paraId="75D64248" w14:textId="77777777" w:rsidR="009B305E" w:rsidRPr="00FA060C" w:rsidRDefault="009B305E" w:rsidP="009B305E">
            <w:pPr>
              <w:spacing w:beforeLines="25" w:before="90" w:afterLines="25" w:after="90" w:line="300" w:lineRule="exact"/>
              <w:jc w:val="both"/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 w:hint="eastAsia"/>
                <w:lang w:val="en-GB"/>
              </w:rPr>
              <w:t>中文：</w:t>
            </w:r>
          </w:p>
        </w:tc>
        <w:tc>
          <w:tcPr>
            <w:tcW w:w="7948" w:type="dxa"/>
            <w:tcBorders>
              <w:bottom w:val="single" w:sz="4" w:space="0" w:color="auto"/>
            </w:tcBorders>
            <w:shd w:val="clear" w:color="auto" w:fill="auto"/>
          </w:tcPr>
          <w:p w14:paraId="37B9B1ED" w14:textId="77777777" w:rsidR="009B305E" w:rsidRPr="00FA060C" w:rsidRDefault="009B305E" w:rsidP="009B305E">
            <w:pPr>
              <w:spacing w:beforeLines="25" w:before="90" w:afterLines="25" w:after="90" w:line="300" w:lineRule="exac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</w:tr>
      <w:tr w:rsidR="009B305E" w:rsidRPr="00FA060C" w14:paraId="5B3BFD3C" w14:textId="77777777" w:rsidTr="00FC5568">
        <w:trPr>
          <w:trHeight w:val="261"/>
        </w:trPr>
        <w:tc>
          <w:tcPr>
            <w:tcW w:w="1232" w:type="dxa"/>
            <w:shd w:val="clear" w:color="auto" w:fill="auto"/>
          </w:tcPr>
          <w:p w14:paraId="11A4C3E1" w14:textId="77777777" w:rsidR="009B305E" w:rsidRPr="00FA060C" w:rsidRDefault="009B305E" w:rsidP="009B305E">
            <w:pPr>
              <w:spacing w:beforeLines="25" w:before="90" w:afterLines="25" w:after="90" w:line="300" w:lineRule="exact"/>
              <w:jc w:val="both"/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 w:hint="eastAsia"/>
                <w:lang w:val="en-GB"/>
              </w:rPr>
              <w:t>英文：</w:t>
            </w:r>
          </w:p>
        </w:tc>
        <w:tc>
          <w:tcPr>
            <w:tcW w:w="7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FB4967" w14:textId="77777777" w:rsidR="009B305E" w:rsidRPr="00FA060C" w:rsidRDefault="009B305E" w:rsidP="009B305E">
            <w:pPr>
              <w:spacing w:beforeLines="25" w:before="90" w:afterLines="25" w:after="90" w:line="300" w:lineRule="exac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</w:tr>
    </w:tbl>
    <w:p w14:paraId="6299FE27" w14:textId="2E3D8D99" w:rsidR="00401549" w:rsidRPr="00FC5568" w:rsidRDefault="00401549" w:rsidP="00401549">
      <w:pPr>
        <w:spacing w:line="280" w:lineRule="exact"/>
        <w:jc w:val="both"/>
        <w:rPr>
          <w:rFonts w:ascii="Times New Roman" w:eastAsia="新細明體" w:hAnsi="Times New Roman"/>
          <w:sz w:val="20"/>
          <w:szCs w:val="20"/>
          <w:lang w:val="en-GB" w:eastAsia="zh-HK"/>
        </w:rPr>
      </w:pPr>
    </w:p>
    <w:p w14:paraId="0A6DDF62" w14:textId="380A3D8D" w:rsidR="00680076" w:rsidRPr="00C026D1" w:rsidRDefault="00680076" w:rsidP="00401549">
      <w:pPr>
        <w:spacing w:line="280" w:lineRule="exact"/>
        <w:jc w:val="both"/>
        <w:rPr>
          <w:rFonts w:ascii="Times New Roman" w:eastAsia="新細明體" w:hAnsi="Times New Roman"/>
          <w:b/>
          <w:bCs/>
          <w:u w:val="single"/>
          <w:lang w:val="en-GB" w:eastAsia="zh-HK"/>
        </w:rPr>
      </w:pPr>
      <w:r w:rsidRPr="00C026D1">
        <w:rPr>
          <w:rFonts w:ascii="Times New Roman" w:eastAsia="新細明體" w:hAnsi="Times New Roman" w:hint="eastAsia"/>
          <w:b/>
          <w:bCs/>
          <w:u w:val="single"/>
          <w:lang w:val="en-GB"/>
        </w:rPr>
        <w:t>第</w:t>
      </w:r>
      <w:r w:rsidRPr="00C026D1">
        <w:rPr>
          <w:rFonts w:ascii="Times New Roman" w:eastAsia="新細明體" w:hAnsi="Times New Roman" w:hint="eastAsia"/>
          <w:b/>
          <w:bCs/>
          <w:u w:val="single"/>
          <w:lang w:val="en-GB" w:eastAsia="zh-HK"/>
        </w:rPr>
        <w:t>A</w:t>
      </w:r>
      <w:r w:rsidRPr="00C026D1">
        <w:rPr>
          <w:rFonts w:ascii="Times New Roman" w:eastAsia="新細明體" w:hAnsi="Times New Roman" w:hint="eastAsia"/>
          <w:b/>
          <w:bCs/>
          <w:u w:val="single"/>
          <w:lang w:val="en-GB"/>
        </w:rPr>
        <w:t>部</w:t>
      </w:r>
      <w:r w:rsidRPr="00C026D1">
        <w:rPr>
          <w:rFonts w:ascii="Times New Roman" w:eastAsia="新細明體" w:hAnsi="Times New Roman" w:hint="eastAsia"/>
          <w:b/>
          <w:bCs/>
          <w:u w:val="single"/>
          <w:lang w:val="en-GB"/>
        </w:rPr>
        <w:t xml:space="preserve"> </w:t>
      </w:r>
      <w:r w:rsidRPr="00C026D1">
        <w:rPr>
          <w:rFonts w:ascii="Times New Roman" w:eastAsia="新細明體" w:hAnsi="Times New Roman" w:hint="eastAsia"/>
          <w:b/>
          <w:bCs/>
          <w:u w:val="single"/>
          <w:lang w:val="en-GB" w:eastAsia="zh-HK"/>
        </w:rPr>
        <w:t>-</w:t>
      </w:r>
      <w:r w:rsidRPr="00C026D1">
        <w:rPr>
          <w:rFonts w:ascii="Times New Roman" w:eastAsia="新細明體" w:hAnsi="Times New Roman"/>
          <w:b/>
          <w:bCs/>
          <w:u w:val="single"/>
          <w:lang w:val="en-GB" w:eastAsia="zh-HK"/>
        </w:rPr>
        <w:t xml:space="preserve"> </w:t>
      </w:r>
      <w:r w:rsidRPr="00C026D1">
        <w:rPr>
          <w:rFonts w:ascii="Times New Roman" w:eastAsia="新細明體" w:hAnsi="Times New Roman"/>
          <w:b/>
          <w:bCs/>
          <w:u w:val="single"/>
          <w:lang w:val="x-none"/>
        </w:rPr>
        <w:t>預期服務價格</w:t>
      </w:r>
    </w:p>
    <w:p w14:paraId="08423CF4" w14:textId="77777777" w:rsidR="005B5335" w:rsidRPr="00FC5568" w:rsidRDefault="005B5335" w:rsidP="00401549">
      <w:pPr>
        <w:spacing w:line="280" w:lineRule="exact"/>
        <w:jc w:val="both"/>
        <w:rPr>
          <w:rFonts w:ascii="Times New Roman" w:eastAsia="新細明體" w:hAnsi="Times New Roman"/>
          <w:lang w:val="en-GB"/>
        </w:rPr>
      </w:pPr>
    </w:p>
    <w:p w14:paraId="48B8160E" w14:textId="28A75553" w:rsidR="00401549" w:rsidRDefault="00401549" w:rsidP="00401549">
      <w:pPr>
        <w:spacing w:line="280" w:lineRule="exact"/>
        <w:jc w:val="both"/>
        <w:rPr>
          <w:rFonts w:ascii="Times New Roman" w:eastAsia="新細明體" w:hAnsi="Times New Roman"/>
        </w:rPr>
      </w:pPr>
      <w:r>
        <w:rPr>
          <w:rFonts w:ascii="Times New Roman" w:eastAsia="新細明體" w:hAnsi="Times New Roman"/>
        </w:rPr>
        <w:t>(a)</w:t>
      </w:r>
      <w:r>
        <w:rPr>
          <w:rFonts w:ascii="Times New Roman" w:eastAsia="新細明體" w:hAnsi="Times New Roman"/>
        </w:rPr>
        <w:tab/>
      </w:r>
      <w:proofErr w:type="gramStart"/>
      <w:r w:rsidR="005B5335" w:rsidRPr="005B5335">
        <w:rPr>
          <w:rFonts w:ascii="Times New Roman" w:eastAsia="新細明體" w:hAnsi="Times New Roman"/>
          <w:b/>
          <w:bCs/>
          <w:lang w:val="x-none"/>
        </w:rPr>
        <w:t>合約期首</w:t>
      </w:r>
      <w:r w:rsidR="005B5335" w:rsidRPr="005B5335">
        <w:rPr>
          <w:rFonts w:ascii="Times New Roman" w:eastAsia="新細明體" w:hAnsi="Times New Roman"/>
          <w:b/>
          <w:bCs/>
          <w:lang w:val="x-none"/>
        </w:rPr>
        <w:t>12</w:t>
      </w:r>
      <w:r w:rsidR="005B5335" w:rsidRPr="005B5335">
        <w:rPr>
          <w:rFonts w:ascii="Times New Roman" w:eastAsia="新細明體" w:hAnsi="Times New Roman"/>
          <w:b/>
          <w:bCs/>
          <w:lang w:val="x-none"/>
        </w:rPr>
        <w:t>個</w:t>
      </w:r>
      <w:r w:rsidR="00A207E4">
        <w:rPr>
          <w:rFonts w:ascii="Times New Roman" w:eastAsia="新細明體" w:hAnsi="Times New Roman" w:hint="eastAsia"/>
          <w:b/>
          <w:bCs/>
          <w:lang w:val="x-none"/>
        </w:rPr>
        <w:t>月</w:t>
      </w:r>
      <w:proofErr w:type="gramEnd"/>
      <w:r w:rsidR="00A207E4">
        <w:rPr>
          <w:rFonts w:ascii="Times New Roman" w:eastAsia="新細明體" w:hAnsi="Times New Roman" w:hint="eastAsia"/>
          <w:b/>
          <w:bCs/>
          <w:lang w:val="x-none"/>
        </w:rPr>
        <w:t>期間</w:t>
      </w:r>
      <w:r w:rsidR="005B5335" w:rsidRPr="005B5335">
        <w:rPr>
          <w:rFonts w:ascii="Times New Roman" w:eastAsia="新細明體" w:hAnsi="Times New Roman"/>
          <w:b/>
          <w:bCs/>
          <w:lang w:val="x-none"/>
        </w:rPr>
        <w:t>的</w:t>
      </w:r>
      <w:r w:rsidRPr="005B5335">
        <w:rPr>
          <w:rFonts w:ascii="Times New Roman" w:eastAsia="新細明體" w:hAnsi="Times New Roman"/>
          <w:b/>
          <w:bCs/>
          <w:lang w:val="x-none"/>
        </w:rPr>
        <w:t>預期服務價格</w:t>
      </w:r>
    </w:p>
    <w:p w14:paraId="5932E28A" w14:textId="77777777" w:rsidR="00401549" w:rsidRPr="00FC5568" w:rsidRDefault="00401549" w:rsidP="00401549">
      <w:pPr>
        <w:spacing w:line="280" w:lineRule="exact"/>
        <w:jc w:val="both"/>
        <w:rPr>
          <w:rFonts w:ascii="Times New Roman" w:eastAsia="新細明體" w:hAnsi="Times New Roman"/>
          <w:lang w:val="en-GB"/>
        </w:rPr>
      </w:pPr>
    </w:p>
    <w:tbl>
      <w:tblPr>
        <w:tblStyle w:val="a8"/>
        <w:tblW w:w="9209" w:type="dxa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323"/>
        <w:gridCol w:w="1512"/>
      </w:tblGrid>
      <w:tr w:rsidR="00401549" w14:paraId="3217C83D" w14:textId="77777777" w:rsidTr="00A47771">
        <w:tc>
          <w:tcPr>
            <w:tcW w:w="704" w:type="dxa"/>
          </w:tcPr>
          <w:p w14:paraId="10299E9A" w14:textId="56A58332" w:rsidR="00401549" w:rsidRPr="00A54EF2" w:rsidRDefault="005B5335" w:rsidP="00A47771">
            <w:pPr>
              <w:snapToGrid w:val="0"/>
              <w:jc w:val="center"/>
              <w:rPr>
                <w:lang w:val="x-none"/>
              </w:rPr>
            </w:pPr>
            <w:r>
              <w:rPr>
                <w:lang w:val="x-none"/>
              </w:rPr>
              <w:t>項目號碼</w:t>
            </w:r>
          </w:p>
        </w:tc>
        <w:tc>
          <w:tcPr>
            <w:tcW w:w="4394" w:type="dxa"/>
          </w:tcPr>
          <w:p w14:paraId="27B644F3" w14:textId="06ACDCB4" w:rsidR="00401549" w:rsidRPr="00A54EF2" w:rsidRDefault="005B5335" w:rsidP="00A47771">
            <w:pPr>
              <w:snapToGrid w:val="0"/>
              <w:jc w:val="center"/>
              <w:rPr>
                <w:lang w:val="en-GB"/>
              </w:rPr>
            </w:pPr>
            <w:r>
              <w:rPr>
                <w:lang w:val="x-none"/>
              </w:rPr>
              <w:t>項目</w:t>
            </w:r>
          </w:p>
        </w:tc>
        <w:tc>
          <w:tcPr>
            <w:tcW w:w="1276" w:type="dxa"/>
          </w:tcPr>
          <w:p w14:paraId="167FF14D" w14:textId="7B1BFA7B" w:rsidR="00401549" w:rsidRPr="00A54EF2" w:rsidRDefault="005B5335" w:rsidP="00A47771">
            <w:pPr>
              <w:snapToGrid w:val="0"/>
              <w:jc w:val="center"/>
              <w:rPr>
                <w:lang w:val="en-GB"/>
              </w:rPr>
            </w:pPr>
            <w:r>
              <w:rPr>
                <w:lang w:val="x-none"/>
              </w:rPr>
              <w:t>預期數量</w:t>
            </w:r>
            <w:r w:rsidR="00401549" w:rsidRPr="00A54EF2">
              <w:rPr>
                <w:lang w:val="en-GB"/>
              </w:rPr>
              <w:t>(A)</w:t>
            </w:r>
          </w:p>
        </w:tc>
        <w:tc>
          <w:tcPr>
            <w:tcW w:w="1323" w:type="dxa"/>
          </w:tcPr>
          <w:p w14:paraId="2FB18D4E" w14:textId="77777777" w:rsidR="005B5335" w:rsidRDefault="005B5335" w:rsidP="00A47771">
            <w:pPr>
              <w:snapToGrid w:val="0"/>
              <w:jc w:val="center"/>
              <w:rPr>
                <w:lang w:val="x-none"/>
              </w:rPr>
            </w:pPr>
            <w:r>
              <w:rPr>
                <w:lang w:val="x-none"/>
              </w:rPr>
              <w:t>單價</w:t>
            </w:r>
          </w:p>
          <w:p w14:paraId="4558D457" w14:textId="700D7E0F" w:rsidR="00401549" w:rsidRPr="00A54EF2" w:rsidRDefault="00401549" w:rsidP="00A47771">
            <w:pPr>
              <w:snapToGrid w:val="0"/>
              <w:jc w:val="center"/>
              <w:rPr>
                <w:lang w:val="en-GB"/>
              </w:rPr>
            </w:pPr>
            <w:r w:rsidRPr="00A54EF2">
              <w:rPr>
                <w:lang w:val="en-GB"/>
              </w:rPr>
              <w:t>(</w:t>
            </w:r>
            <w:r w:rsidR="005B5335">
              <w:rPr>
                <w:lang w:val="x-none"/>
              </w:rPr>
              <w:t>港元</w:t>
            </w:r>
            <w:r w:rsidRPr="00A54EF2">
              <w:rPr>
                <w:lang w:val="en-GB"/>
              </w:rPr>
              <w:t>)</w:t>
            </w:r>
          </w:p>
          <w:p w14:paraId="7BD6DE60" w14:textId="77777777" w:rsidR="00401549" w:rsidRPr="00A54EF2" w:rsidRDefault="00401549" w:rsidP="00A47771">
            <w:pPr>
              <w:snapToGrid w:val="0"/>
              <w:jc w:val="center"/>
              <w:rPr>
                <w:lang w:val="en-GB"/>
              </w:rPr>
            </w:pPr>
            <w:r w:rsidRPr="00A54EF2">
              <w:rPr>
                <w:lang w:val="en-GB"/>
              </w:rPr>
              <w:t>(B)</w:t>
            </w:r>
          </w:p>
        </w:tc>
        <w:tc>
          <w:tcPr>
            <w:tcW w:w="1512" w:type="dxa"/>
          </w:tcPr>
          <w:p w14:paraId="7D1E01BB" w14:textId="3C5CA277" w:rsidR="00401549" w:rsidRPr="00A54EF2" w:rsidRDefault="005B5335" w:rsidP="00A47771">
            <w:pPr>
              <w:snapToGrid w:val="0"/>
              <w:jc w:val="center"/>
              <w:rPr>
                <w:lang w:val="x-none"/>
              </w:rPr>
            </w:pPr>
            <w:r>
              <w:rPr>
                <w:lang w:val="x-none"/>
              </w:rPr>
              <w:t>預期服務費</w:t>
            </w:r>
          </w:p>
          <w:p w14:paraId="033562B1" w14:textId="486F6344" w:rsidR="00401549" w:rsidRPr="00A54EF2" w:rsidRDefault="00401549" w:rsidP="00A47771">
            <w:pPr>
              <w:snapToGrid w:val="0"/>
              <w:jc w:val="center"/>
              <w:rPr>
                <w:lang w:val="en-GB"/>
              </w:rPr>
            </w:pPr>
            <w:r w:rsidRPr="00A54EF2">
              <w:rPr>
                <w:lang w:val="en-GB"/>
              </w:rPr>
              <w:t>(</w:t>
            </w:r>
            <w:r w:rsidR="005B5335">
              <w:rPr>
                <w:lang w:val="x-none"/>
              </w:rPr>
              <w:t>即</w:t>
            </w:r>
            <w:r w:rsidRPr="00A54EF2">
              <w:rPr>
                <w:lang w:val="en-GB"/>
              </w:rPr>
              <w:t>A x B) (</w:t>
            </w:r>
            <w:r w:rsidR="005B5335">
              <w:rPr>
                <w:lang w:val="x-none"/>
              </w:rPr>
              <w:t>港元</w:t>
            </w:r>
            <w:r w:rsidRPr="00A54EF2">
              <w:rPr>
                <w:lang w:val="en-GB"/>
              </w:rPr>
              <w:t>)</w:t>
            </w:r>
          </w:p>
        </w:tc>
      </w:tr>
      <w:tr w:rsidR="00401549" w14:paraId="6F02152C" w14:textId="77777777" w:rsidTr="00A47771">
        <w:tc>
          <w:tcPr>
            <w:tcW w:w="704" w:type="dxa"/>
          </w:tcPr>
          <w:p w14:paraId="55699EE2" w14:textId="77777777" w:rsidR="00401549" w:rsidRPr="00A54EF2" w:rsidRDefault="00401549" w:rsidP="009A4FE9">
            <w:pPr>
              <w:pStyle w:val="af"/>
              <w:numPr>
                <w:ilvl w:val="0"/>
                <w:numId w:val="48"/>
              </w:numPr>
              <w:tabs>
                <w:tab w:val="left" w:pos="360"/>
              </w:tabs>
              <w:snapToGrid w:val="0"/>
              <w:jc w:val="right"/>
              <w:rPr>
                <w:lang w:val="en-GB"/>
              </w:rPr>
            </w:pPr>
          </w:p>
        </w:tc>
        <w:tc>
          <w:tcPr>
            <w:tcW w:w="4394" w:type="dxa"/>
          </w:tcPr>
          <w:p w14:paraId="500122F6" w14:textId="1E3F73CC" w:rsidR="00401549" w:rsidRPr="00A54EF2" w:rsidRDefault="00680076" w:rsidP="00A212AB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7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條</w:t>
            </w:r>
            <w:r w:rsidR="00CD4D8C">
              <w:rPr>
                <w:rFonts w:hint="eastAsia"/>
              </w:rPr>
              <w:t>營運的服務中心</w:t>
            </w:r>
          </w:p>
        </w:tc>
        <w:tc>
          <w:tcPr>
            <w:tcW w:w="1276" w:type="dxa"/>
          </w:tcPr>
          <w:p w14:paraId="56A70F8F" w14:textId="77777777" w:rsidR="00401549" w:rsidRPr="00A54EF2" w:rsidRDefault="00401549" w:rsidP="00A47771">
            <w:pPr>
              <w:snapToGrid w:val="0"/>
              <w:jc w:val="center"/>
              <w:rPr>
                <w:lang w:val="en-GB"/>
              </w:rPr>
            </w:pPr>
            <w:r w:rsidRPr="00A54EF2">
              <w:rPr>
                <w:lang w:val="en-GB"/>
              </w:rPr>
              <w:t>1</w:t>
            </w:r>
          </w:p>
        </w:tc>
        <w:tc>
          <w:tcPr>
            <w:tcW w:w="1323" w:type="dxa"/>
          </w:tcPr>
          <w:p w14:paraId="620CB2C5" w14:textId="77777777" w:rsidR="00401549" w:rsidRPr="00A54EF2" w:rsidRDefault="00401549" w:rsidP="00A47771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1C3316E5" w14:textId="77777777" w:rsidR="00401549" w:rsidRPr="00A54EF2" w:rsidRDefault="00401549" w:rsidP="00A47771">
            <w:pPr>
              <w:snapToGrid w:val="0"/>
              <w:jc w:val="both"/>
              <w:rPr>
                <w:lang w:val="en-GB"/>
              </w:rPr>
            </w:pPr>
          </w:p>
        </w:tc>
      </w:tr>
      <w:tr w:rsidR="00CD4D8C" w14:paraId="65EDEC0E" w14:textId="77777777" w:rsidTr="00A47771">
        <w:tc>
          <w:tcPr>
            <w:tcW w:w="704" w:type="dxa"/>
          </w:tcPr>
          <w:p w14:paraId="6E36BEA0" w14:textId="77777777" w:rsidR="00CD4D8C" w:rsidRPr="00A54EF2" w:rsidRDefault="00CD4D8C" w:rsidP="009A4FE9">
            <w:pPr>
              <w:pStyle w:val="af"/>
              <w:numPr>
                <w:ilvl w:val="0"/>
                <w:numId w:val="48"/>
              </w:numPr>
              <w:tabs>
                <w:tab w:val="left" w:pos="360"/>
              </w:tabs>
              <w:snapToGrid w:val="0"/>
              <w:jc w:val="right"/>
              <w:rPr>
                <w:lang w:val="en-GB"/>
              </w:rPr>
            </w:pPr>
          </w:p>
        </w:tc>
        <w:tc>
          <w:tcPr>
            <w:tcW w:w="4394" w:type="dxa"/>
          </w:tcPr>
          <w:p w14:paraId="453BF922" w14:textId="5F39F784" w:rsidR="00CD4D8C" w:rsidRDefault="00CD4D8C" w:rsidP="00A212AB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9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條提供的講座</w:t>
            </w:r>
          </w:p>
        </w:tc>
        <w:tc>
          <w:tcPr>
            <w:tcW w:w="1276" w:type="dxa"/>
          </w:tcPr>
          <w:p w14:paraId="28D174AE" w14:textId="7483E351" w:rsidR="00CD4D8C" w:rsidRPr="00A54EF2" w:rsidRDefault="00CD4D8C" w:rsidP="00A47771">
            <w:pPr>
              <w:snapToGrid w:val="0"/>
              <w:jc w:val="center"/>
              <w:rPr>
                <w:lang w:val="en-GB"/>
              </w:rPr>
            </w:pPr>
            <w:r>
              <w:rPr>
                <w:rFonts w:hint="eastAsia"/>
                <w:lang w:val="en-GB"/>
              </w:rPr>
              <w:t>1</w:t>
            </w:r>
          </w:p>
        </w:tc>
        <w:tc>
          <w:tcPr>
            <w:tcW w:w="1323" w:type="dxa"/>
          </w:tcPr>
          <w:p w14:paraId="0675FD33" w14:textId="77777777" w:rsidR="00CD4D8C" w:rsidRPr="00A54EF2" w:rsidRDefault="00CD4D8C" w:rsidP="00A47771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777F33AA" w14:textId="77777777" w:rsidR="00CD4D8C" w:rsidRPr="00A54EF2" w:rsidRDefault="00CD4D8C" w:rsidP="00A47771">
            <w:pPr>
              <w:snapToGrid w:val="0"/>
              <w:jc w:val="both"/>
              <w:rPr>
                <w:lang w:val="en-GB"/>
              </w:rPr>
            </w:pPr>
          </w:p>
        </w:tc>
      </w:tr>
      <w:tr w:rsidR="00CD4D8C" w14:paraId="06322988" w14:textId="77777777" w:rsidTr="00A47771">
        <w:tc>
          <w:tcPr>
            <w:tcW w:w="704" w:type="dxa"/>
          </w:tcPr>
          <w:p w14:paraId="6171919F" w14:textId="77777777" w:rsidR="00CD4D8C" w:rsidRPr="00A54EF2" w:rsidRDefault="00CD4D8C" w:rsidP="009A4FE9">
            <w:pPr>
              <w:pStyle w:val="af"/>
              <w:numPr>
                <w:ilvl w:val="0"/>
                <w:numId w:val="48"/>
              </w:numPr>
              <w:tabs>
                <w:tab w:val="left" w:pos="360"/>
              </w:tabs>
              <w:snapToGrid w:val="0"/>
              <w:jc w:val="right"/>
              <w:rPr>
                <w:lang w:val="en-GB"/>
              </w:rPr>
            </w:pPr>
          </w:p>
        </w:tc>
        <w:tc>
          <w:tcPr>
            <w:tcW w:w="4394" w:type="dxa"/>
          </w:tcPr>
          <w:p w14:paraId="5CEC6743" w14:textId="3FAE9CF2" w:rsidR="00CD4D8C" w:rsidRDefault="00CD4D8C" w:rsidP="00A212AB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10</w:t>
            </w:r>
            <w:r>
              <w:rPr>
                <w:rFonts w:hint="eastAsia"/>
              </w:rPr>
              <w:t>條提供的額外講座</w:t>
            </w:r>
          </w:p>
        </w:tc>
        <w:tc>
          <w:tcPr>
            <w:tcW w:w="1276" w:type="dxa"/>
          </w:tcPr>
          <w:p w14:paraId="744261C2" w14:textId="20E2E7F5" w:rsidR="00CD4D8C" w:rsidRPr="00CD4D8C" w:rsidRDefault="005C3713" w:rsidP="00A47771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323" w:type="dxa"/>
          </w:tcPr>
          <w:p w14:paraId="31AD4950" w14:textId="77777777" w:rsidR="00CD4D8C" w:rsidRPr="00A54EF2" w:rsidRDefault="00CD4D8C" w:rsidP="00A47771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5FE24306" w14:textId="77777777" w:rsidR="00CD4D8C" w:rsidRPr="00A54EF2" w:rsidRDefault="00CD4D8C" w:rsidP="00A47771">
            <w:pPr>
              <w:snapToGrid w:val="0"/>
              <w:jc w:val="both"/>
              <w:rPr>
                <w:lang w:val="en-GB"/>
              </w:rPr>
            </w:pPr>
          </w:p>
        </w:tc>
      </w:tr>
      <w:tr w:rsidR="00401549" w14:paraId="13B05857" w14:textId="77777777" w:rsidTr="00A47771">
        <w:tc>
          <w:tcPr>
            <w:tcW w:w="704" w:type="dxa"/>
          </w:tcPr>
          <w:p w14:paraId="3DF32BDA" w14:textId="77777777" w:rsidR="00401549" w:rsidRPr="00A54EF2" w:rsidRDefault="00401549" w:rsidP="009A4FE9">
            <w:pPr>
              <w:pStyle w:val="af"/>
              <w:numPr>
                <w:ilvl w:val="0"/>
                <w:numId w:val="48"/>
              </w:numPr>
              <w:tabs>
                <w:tab w:val="left" w:pos="360"/>
              </w:tabs>
              <w:snapToGrid w:val="0"/>
              <w:jc w:val="right"/>
              <w:rPr>
                <w:lang w:val="en-GB"/>
              </w:rPr>
            </w:pPr>
          </w:p>
        </w:tc>
        <w:tc>
          <w:tcPr>
            <w:tcW w:w="4394" w:type="dxa"/>
          </w:tcPr>
          <w:p w14:paraId="34E60F35" w14:textId="7267B59A" w:rsidR="00401549" w:rsidRPr="00A54EF2" w:rsidRDefault="009F177D" w:rsidP="00A212AB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 w:rsidR="004B7EDD">
              <w:rPr>
                <w:rFonts w:hint="eastAsia"/>
              </w:rPr>
              <w:t>「</w:t>
            </w:r>
            <w:r w:rsidR="004B7EDD" w:rsidRPr="00C430A0">
              <w:rPr>
                <w:rFonts w:hint="eastAsia"/>
              </w:rPr>
              <w:t>服務</w:t>
            </w:r>
            <w:r w:rsidR="004B7EDD" w:rsidRPr="00C430A0">
              <w:t>規格</w:t>
            </w:r>
            <w:r w:rsidR="004B7EDD">
              <w:rPr>
                <w:rFonts w:hint="eastAsia"/>
              </w:rPr>
              <w:t>」第</w:t>
            </w:r>
            <w:r w:rsidR="00CD4D8C">
              <w:t>12</w:t>
            </w:r>
            <w:r w:rsidR="00CD4D8C">
              <w:rPr>
                <w:rFonts w:hint="eastAsia"/>
              </w:rPr>
              <w:t>至</w:t>
            </w:r>
            <w:r w:rsidR="00CD4D8C">
              <w:rPr>
                <w:rFonts w:hint="eastAsia"/>
              </w:rPr>
              <w:t>2</w:t>
            </w:r>
            <w:r w:rsidR="00CD4D8C">
              <w:t>1</w:t>
            </w:r>
            <w:r w:rsidR="00CD4D8C">
              <w:rPr>
                <w:rFonts w:hint="eastAsia"/>
              </w:rPr>
              <w:t>條提供電話熱線、管理社交媒體群組、提供緊急支援、專業</w:t>
            </w:r>
            <w:r w:rsidR="00CD4D8C" w:rsidRPr="00CD4D8C">
              <w:rPr>
                <w:rFonts w:hint="eastAsia"/>
              </w:rPr>
              <w:t>法律諮詢</w:t>
            </w:r>
            <w:r w:rsidR="00CD4D8C">
              <w:rPr>
                <w:rFonts w:hint="eastAsia"/>
              </w:rPr>
              <w:t>及</w:t>
            </w:r>
            <w:r w:rsidR="00CD4D8C" w:rsidRPr="00CD4D8C">
              <w:rPr>
                <w:rFonts w:hint="eastAsia"/>
              </w:rPr>
              <w:t>輔導服務</w:t>
            </w:r>
          </w:p>
        </w:tc>
        <w:tc>
          <w:tcPr>
            <w:tcW w:w="1276" w:type="dxa"/>
          </w:tcPr>
          <w:p w14:paraId="78E222E4" w14:textId="3B9FA167" w:rsidR="00401549" w:rsidRPr="00A54EF2" w:rsidRDefault="00CD4D8C" w:rsidP="00A47771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323" w:type="dxa"/>
          </w:tcPr>
          <w:p w14:paraId="16617F57" w14:textId="77777777" w:rsidR="00401549" w:rsidRPr="00A54EF2" w:rsidRDefault="00401549" w:rsidP="00A47771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355EDF7C" w14:textId="77777777" w:rsidR="00401549" w:rsidRPr="00A54EF2" w:rsidRDefault="00401549" w:rsidP="00A47771">
            <w:pPr>
              <w:snapToGrid w:val="0"/>
              <w:jc w:val="both"/>
              <w:rPr>
                <w:lang w:val="en-GB"/>
              </w:rPr>
            </w:pPr>
          </w:p>
        </w:tc>
      </w:tr>
      <w:tr w:rsidR="00401549" w14:paraId="10E1A2BF" w14:textId="77777777" w:rsidTr="00A47771">
        <w:tc>
          <w:tcPr>
            <w:tcW w:w="704" w:type="dxa"/>
          </w:tcPr>
          <w:p w14:paraId="6F39AF3C" w14:textId="77777777" w:rsidR="00401549" w:rsidRPr="00A54EF2" w:rsidRDefault="00401549" w:rsidP="009A4FE9">
            <w:pPr>
              <w:pStyle w:val="af"/>
              <w:numPr>
                <w:ilvl w:val="0"/>
                <w:numId w:val="48"/>
              </w:numPr>
              <w:tabs>
                <w:tab w:val="left" w:pos="360"/>
              </w:tabs>
              <w:snapToGrid w:val="0"/>
              <w:jc w:val="right"/>
              <w:rPr>
                <w:lang w:val="en-GB"/>
              </w:rPr>
            </w:pPr>
          </w:p>
        </w:tc>
        <w:tc>
          <w:tcPr>
            <w:tcW w:w="4394" w:type="dxa"/>
          </w:tcPr>
          <w:p w14:paraId="13048264" w14:textId="05A640D6" w:rsidR="00401549" w:rsidRPr="00A54EF2" w:rsidRDefault="009F177D" w:rsidP="00A212AB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 w:rsidR="004B7EDD">
              <w:rPr>
                <w:rFonts w:hint="eastAsia"/>
              </w:rPr>
              <w:t>「</w:t>
            </w:r>
            <w:r w:rsidR="004B7EDD" w:rsidRPr="00C430A0">
              <w:rPr>
                <w:rFonts w:hint="eastAsia"/>
              </w:rPr>
              <w:t>服務</w:t>
            </w:r>
            <w:r w:rsidR="004B7EDD" w:rsidRPr="00C430A0">
              <w:t>規格</w:t>
            </w:r>
            <w:r w:rsidR="004B7EDD">
              <w:rPr>
                <w:rFonts w:hint="eastAsia"/>
              </w:rPr>
              <w:t>」第</w:t>
            </w:r>
            <w:r w:rsidR="00CD4D8C">
              <w:t>16</w:t>
            </w:r>
            <w:r w:rsidR="004B7EDD">
              <w:rPr>
                <w:rFonts w:hint="eastAsia"/>
              </w:rPr>
              <w:t>條提供的額外專業法律諮詢</w:t>
            </w:r>
          </w:p>
        </w:tc>
        <w:tc>
          <w:tcPr>
            <w:tcW w:w="1276" w:type="dxa"/>
          </w:tcPr>
          <w:p w14:paraId="2F0AF7E4" w14:textId="77777777" w:rsidR="00401549" w:rsidRPr="00A54EF2" w:rsidRDefault="00401549" w:rsidP="00A47771">
            <w:pPr>
              <w:snapToGrid w:val="0"/>
              <w:jc w:val="center"/>
              <w:rPr>
                <w:lang w:val="en-GB"/>
              </w:rPr>
            </w:pPr>
            <w:r w:rsidRPr="00A54EF2">
              <w:rPr>
                <w:lang w:val="en-GB"/>
              </w:rPr>
              <w:t>3</w:t>
            </w:r>
          </w:p>
        </w:tc>
        <w:tc>
          <w:tcPr>
            <w:tcW w:w="1323" w:type="dxa"/>
          </w:tcPr>
          <w:p w14:paraId="52D4BD32" w14:textId="77777777" w:rsidR="00401549" w:rsidRPr="00A54EF2" w:rsidRDefault="00401549" w:rsidP="00A47771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466AF910" w14:textId="77777777" w:rsidR="00401549" w:rsidRPr="00A54EF2" w:rsidRDefault="00401549" w:rsidP="00A47771">
            <w:pPr>
              <w:snapToGrid w:val="0"/>
              <w:jc w:val="both"/>
              <w:rPr>
                <w:lang w:val="en-GB"/>
              </w:rPr>
            </w:pPr>
          </w:p>
        </w:tc>
      </w:tr>
      <w:tr w:rsidR="00401549" w14:paraId="3B08F7A4" w14:textId="77777777" w:rsidTr="00A47771">
        <w:tc>
          <w:tcPr>
            <w:tcW w:w="704" w:type="dxa"/>
          </w:tcPr>
          <w:p w14:paraId="3B2D3B40" w14:textId="77777777" w:rsidR="00401549" w:rsidRPr="00A54EF2" w:rsidRDefault="00401549" w:rsidP="009A4FE9">
            <w:pPr>
              <w:pStyle w:val="af"/>
              <w:numPr>
                <w:ilvl w:val="0"/>
                <w:numId w:val="48"/>
              </w:numPr>
              <w:tabs>
                <w:tab w:val="left" w:pos="360"/>
              </w:tabs>
              <w:snapToGrid w:val="0"/>
              <w:jc w:val="right"/>
              <w:rPr>
                <w:lang w:val="en-GB"/>
              </w:rPr>
            </w:pPr>
          </w:p>
        </w:tc>
        <w:tc>
          <w:tcPr>
            <w:tcW w:w="4394" w:type="dxa"/>
          </w:tcPr>
          <w:p w14:paraId="5146D320" w14:textId="66A757BE" w:rsidR="00401549" w:rsidRPr="00A54EF2" w:rsidRDefault="009F177D" w:rsidP="00A212AB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 w:rsidR="004B7EDD">
              <w:rPr>
                <w:rFonts w:hint="eastAsia"/>
              </w:rPr>
              <w:t>「</w:t>
            </w:r>
            <w:r w:rsidR="004B7EDD" w:rsidRPr="00C430A0">
              <w:rPr>
                <w:rFonts w:hint="eastAsia"/>
              </w:rPr>
              <w:t>服務</w:t>
            </w:r>
            <w:r w:rsidR="004B7EDD" w:rsidRPr="00C430A0">
              <w:t>規格</w:t>
            </w:r>
            <w:r w:rsidR="004B7EDD">
              <w:rPr>
                <w:rFonts w:hint="eastAsia"/>
              </w:rPr>
              <w:t>」第</w:t>
            </w:r>
            <w:r w:rsidR="00CD4D8C">
              <w:t>19</w:t>
            </w:r>
            <w:r w:rsidR="004B7EDD">
              <w:rPr>
                <w:rFonts w:hint="eastAsia"/>
              </w:rPr>
              <w:t>條提供的額外輔導服務</w:t>
            </w:r>
          </w:p>
        </w:tc>
        <w:tc>
          <w:tcPr>
            <w:tcW w:w="1276" w:type="dxa"/>
          </w:tcPr>
          <w:p w14:paraId="251E5A67" w14:textId="77777777" w:rsidR="00401549" w:rsidRPr="00A54EF2" w:rsidRDefault="00401549" w:rsidP="00A47771">
            <w:pPr>
              <w:snapToGrid w:val="0"/>
              <w:jc w:val="center"/>
              <w:rPr>
                <w:lang w:val="en-GB"/>
              </w:rPr>
            </w:pPr>
            <w:r w:rsidRPr="00A54EF2">
              <w:rPr>
                <w:lang w:val="en-GB"/>
              </w:rPr>
              <w:t>3</w:t>
            </w:r>
          </w:p>
        </w:tc>
        <w:tc>
          <w:tcPr>
            <w:tcW w:w="1323" w:type="dxa"/>
          </w:tcPr>
          <w:p w14:paraId="187EEADA" w14:textId="77777777" w:rsidR="00401549" w:rsidRPr="00A54EF2" w:rsidRDefault="00401549" w:rsidP="00A47771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580460F8" w14:textId="77777777" w:rsidR="00401549" w:rsidRPr="00A54EF2" w:rsidRDefault="00401549" w:rsidP="00A47771">
            <w:pPr>
              <w:snapToGrid w:val="0"/>
              <w:jc w:val="both"/>
              <w:rPr>
                <w:lang w:val="en-GB"/>
              </w:rPr>
            </w:pPr>
          </w:p>
        </w:tc>
      </w:tr>
      <w:tr w:rsidR="00401549" w:rsidRPr="009E7B95" w14:paraId="7A5FE334" w14:textId="77777777" w:rsidTr="00A47771">
        <w:tc>
          <w:tcPr>
            <w:tcW w:w="704" w:type="dxa"/>
          </w:tcPr>
          <w:p w14:paraId="6211177B" w14:textId="77777777" w:rsidR="00401549" w:rsidRPr="00A54EF2" w:rsidRDefault="00401549" w:rsidP="009A4FE9">
            <w:pPr>
              <w:pStyle w:val="af"/>
              <w:numPr>
                <w:ilvl w:val="0"/>
                <w:numId w:val="48"/>
              </w:numPr>
              <w:tabs>
                <w:tab w:val="left" w:pos="360"/>
              </w:tabs>
              <w:snapToGrid w:val="0"/>
              <w:jc w:val="right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</w:tcPr>
          <w:p w14:paraId="44BEBFC5" w14:textId="1643B412" w:rsidR="00401549" w:rsidRPr="00A54EF2" w:rsidRDefault="009F177D" w:rsidP="00A212AB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rFonts w:hint="eastAsia"/>
                <w:lang w:val="en-GB"/>
              </w:rPr>
              <w:t>每次根據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 w:rsidR="00CD4D8C">
              <w:t>22</w:t>
            </w:r>
            <w:r>
              <w:rPr>
                <w:rFonts w:hint="eastAsia"/>
              </w:rPr>
              <w:t>及</w:t>
            </w:r>
            <w:r w:rsidR="00CD4D8C">
              <w:rPr>
                <w:rFonts w:hint="eastAsia"/>
              </w:rPr>
              <w:t>2</w:t>
            </w:r>
            <w:r w:rsidR="00CD4D8C">
              <w:t>3</w:t>
            </w:r>
            <w:r>
              <w:rPr>
                <w:rFonts w:hint="eastAsia"/>
              </w:rPr>
              <w:t>條</w:t>
            </w:r>
            <w:r w:rsidR="00CD4D8C">
              <w:rPr>
                <w:rFonts w:hint="eastAsia"/>
              </w:rPr>
              <w:t>舉辦的</w:t>
            </w:r>
            <w:r>
              <w:rPr>
                <w:rFonts w:hint="eastAsia"/>
              </w:rPr>
              <w:t>團體活動</w:t>
            </w:r>
          </w:p>
        </w:tc>
        <w:tc>
          <w:tcPr>
            <w:tcW w:w="1276" w:type="dxa"/>
          </w:tcPr>
          <w:p w14:paraId="64CFCC98" w14:textId="77777777" w:rsidR="00401549" w:rsidRPr="00A54EF2" w:rsidRDefault="00401549" w:rsidP="00A47771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7</w:t>
            </w:r>
          </w:p>
        </w:tc>
        <w:tc>
          <w:tcPr>
            <w:tcW w:w="1323" w:type="dxa"/>
          </w:tcPr>
          <w:p w14:paraId="12E8CFDE" w14:textId="77777777" w:rsidR="00401549" w:rsidRPr="00A54EF2" w:rsidRDefault="00401549" w:rsidP="00A47771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087B39AA" w14:textId="77777777" w:rsidR="00401549" w:rsidRPr="00A54EF2" w:rsidRDefault="00401549" w:rsidP="00A47771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401549" w:rsidRPr="009E7B95" w14:paraId="26DB797C" w14:textId="77777777" w:rsidTr="00A47771">
        <w:tc>
          <w:tcPr>
            <w:tcW w:w="704" w:type="dxa"/>
          </w:tcPr>
          <w:p w14:paraId="4B9C47C9" w14:textId="77777777" w:rsidR="00401549" w:rsidRPr="00A54EF2" w:rsidRDefault="00401549" w:rsidP="009A4FE9">
            <w:pPr>
              <w:pStyle w:val="af"/>
              <w:numPr>
                <w:ilvl w:val="0"/>
                <w:numId w:val="48"/>
              </w:numPr>
              <w:tabs>
                <w:tab w:val="left" w:pos="360"/>
              </w:tabs>
              <w:snapToGrid w:val="0"/>
              <w:jc w:val="right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</w:tcPr>
          <w:p w14:paraId="457ADAA3" w14:textId="0AFA7630" w:rsidR="00401549" w:rsidRPr="00A54EF2" w:rsidRDefault="009F177D" w:rsidP="00A212AB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rFonts w:hint="eastAsia"/>
                <w:lang w:val="en-GB"/>
              </w:rPr>
              <w:t>每次根據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2</w:t>
            </w:r>
            <w:r w:rsidR="00CD4D8C">
              <w:t>4</w:t>
            </w:r>
            <w:r>
              <w:rPr>
                <w:rFonts w:hint="eastAsia"/>
              </w:rPr>
              <w:t>及</w:t>
            </w:r>
            <w:r w:rsidR="00CD4D8C">
              <w:rPr>
                <w:rFonts w:hint="eastAsia"/>
              </w:rPr>
              <w:t>2</w:t>
            </w:r>
            <w:r w:rsidR="00CD4D8C">
              <w:t>5</w:t>
            </w:r>
            <w:r>
              <w:rPr>
                <w:rFonts w:hint="eastAsia"/>
              </w:rPr>
              <w:t>條</w:t>
            </w:r>
            <w:r w:rsidR="00CD4D8C">
              <w:rPr>
                <w:rFonts w:hint="eastAsia"/>
              </w:rPr>
              <w:t>舉辦的</w:t>
            </w:r>
            <w:proofErr w:type="gramStart"/>
            <w:r>
              <w:rPr>
                <w:rFonts w:hint="eastAsia"/>
              </w:rPr>
              <w:t>研</w:t>
            </w:r>
            <w:proofErr w:type="gramEnd"/>
            <w:r>
              <w:rPr>
                <w:rFonts w:hint="eastAsia"/>
              </w:rPr>
              <w:t>學交流</w:t>
            </w:r>
          </w:p>
        </w:tc>
        <w:tc>
          <w:tcPr>
            <w:tcW w:w="1276" w:type="dxa"/>
          </w:tcPr>
          <w:p w14:paraId="15227948" w14:textId="77777777" w:rsidR="00401549" w:rsidRPr="00A54EF2" w:rsidRDefault="00401549" w:rsidP="00A47771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6</w:t>
            </w:r>
          </w:p>
        </w:tc>
        <w:tc>
          <w:tcPr>
            <w:tcW w:w="1323" w:type="dxa"/>
          </w:tcPr>
          <w:p w14:paraId="66937F5E" w14:textId="77777777" w:rsidR="00401549" w:rsidRPr="00A54EF2" w:rsidRDefault="00401549" w:rsidP="00A47771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438A2C8A" w14:textId="77777777" w:rsidR="00401549" w:rsidRPr="00A54EF2" w:rsidRDefault="00401549" w:rsidP="00A47771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401549" w:rsidRPr="009E7B95" w14:paraId="7F8125EF" w14:textId="77777777" w:rsidTr="00A47771">
        <w:tc>
          <w:tcPr>
            <w:tcW w:w="704" w:type="dxa"/>
          </w:tcPr>
          <w:p w14:paraId="4CD04B3C" w14:textId="77777777" w:rsidR="00401549" w:rsidRPr="00A54EF2" w:rsidRDefault="00401549" w:rsidP="009A4FE9">
            <w:pPr>
              <w:pStyle w:val="af"/>
              <w:numPr>
                <w:ilvl w:val="0"/>
                <w:numId w:val="48"/>
              </w:numPr>
              <w:tabs>
                <w:tab w:val="left" w:pos="360"/>
              </w:tabs>
              <w:snapToGrid w:val="0"/>
              <w:jc w:val="right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</w:tcPr>
          <w:p w14:paraId="6DE317AF" w14:textId="5EBF8ADE" w:rsidR="00401549" w:rsidRPr="00A54EF2" w:rsidRDefault="009F177D" w:rsidP="00A212AB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rFonts w:hint="eastAsia"/>
                <w:lang w:val="en-GB"/>
              </w:rPr>
              <w:t>每次根據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 w:rsidR="009A4FE9">
              <w:t>26</w:t>
            </w:r>
            <w:r>
              <w:rPr>
                <w:rFonts w:hint="eastAsia"/>
              </w:rPr>
              <w:t>及</w:t>
            </w:r>
            <w:r w:rsidR="009A4FE9">
              <w:rPr>
                <w:rFonts w:hint="eastAsia"/>
              </w:rPr>
              <w:t>2</w:t>
            </w:r>
            <w:r w:rsidR="009A4FE9">
              <w:t>7</w:t>
            </w:r>
            <w:r>
              <w:rPr>
                <w:rFonts w:hint="eastAsia"/>
              </w:rPr>
              <w:t>條</w:t>
            </w:r>
            <w:r w:rsidR="009A4FE9">
              <w:rPr>
                <w:rFonts w:hint="eastAsia"/>
              </w:rPr>
              <w:t>舉辦的</w:t>
            </w:r>
            <w:r>
              <w:rPr>
                <w:rFonts w:hint="eastAsia"/>
              </w:rPr>
              <w:t>小組活動</w:t>
            </w:r>
          </w:p>
        </w:tc>
        <w:tc>
          <w:tcPr>
            <w:tcW w:w="1276" w:type="dxa"/>
          </w:tcPr>
          <w:p w14:paraId="3C107B14" w14:textId="77777777" w:rsidR="00401549" w:rsidRPr="00A54EF2" w:rsidRDefault="00401549" w:rsidP="00A47771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50</w:t>
            </w:r>
          </w:p>
        </w:tc>
        <w:tc>
          <w:tcPr>
            <w:tcW w:w="1323" w:type="dxa"/>
          </w:tcPr>
          <w:p w14:paraId="5F4E7452" w14:textId="77777777" w:rsidR="00401549" w:rsidRPr="00A54EF2" w:rsidRDefault="00401549" w:rsidP="00A47771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5FD1679F" w14:textId="77777777" w:rsidR="00401549" w:rsidRPr="00A54EF2" w:rsidRDefault="00401549" w:rsidP="00A47771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9A4FE9" w:rsidRPr="009E7B95" w14:paraId="4A4F8BDE" w14:textId="77777777" w:rsidTr="00A47771">
        <w:tc>
          <w:tcPr>
            <w:tcW w:w="704" w:type="dxa"/>
          </w:tcPr>
          <w:p w14:paraId="7C094B54" w14:textId="77777777" w:rsidR="009A4FE9" w:rsidRPr="00A54EF2" w:rsidRDefault="009A4FE9" w:rsidP="009A4FE9">
            <w:pPr>
              <w:pStyle w:val="af"/>
              <w:numPr>
                <w:ilvl w:val="0"/>
                <w:numId w:val="48"/>
              </w:numPr>
              <w:tabs>
                <w:tab w:val="left" w:pos="360"/>
              </w:tabs>
              <w:snapToGrid w:val="0"/>
              <w:jc w:val="right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</w:tcPr>
          <w:p w14:paraId="0B9BC922" w14:textId="6BF84DF6" w:rsidR="009A4FE9" w:rsidRDefault="001B48E6" w:rsidP="00A212AB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 w:rsidR="003B2609">
              <w:t>28</w:t>
            </w:r>
            <w:r>
              <w:rPr>
                <w:rFonts w:hint="eastAsia"/>
              </w:rPr>
              <w:t>條</w:t>
            </w:r>
            <w:r w:rsidR="003B2609">
              <w:rPr>
                <w:rFonts w:hint="eastAsia"/>
              </w:rPr>
              <w:t>協助參加「大灣區青年就業計劃」的青年成立／營運計劃的協會</w:t>
            </w:r>
          </w:p>
        </w:tc>
        <w:tc>
          <w:tcPr>
            <w:tcW w:w="1276" w:type="dxa"/>
          </w:tcPr>
          <w:p w14:paraId="727FDB51" w14:textId="7E71DCC5" w:rsidR="009A4FE9" w:rsidRDefault="009A4FE9" w:rsidP="00A47771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rFonts w:hint="eastAsia"/>
                <w:color w:val="000000" w:themeColor="text1"/>
                <w:lang w:val="en-GB"/>
              </w:rPr>
              <w:t>1</w:t>
            </w:r>
          </w:p>
        </w:tc>
        <w:tc>
          <w:tcPr>
            <w:tcW w:w="1323" w:type="dxa"/>
          </w:tcPr>
          <w:p w14:paraId="2E0D9495" w14:textId="77777777" w:rsidR="009A4FE9" w:rsidRPr="00A54EF2" w:rsidRDefault="009A4FE9" w:rsidP="00A47771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5A09F02B" w14:textId="77777777" w:rsidR="009A4FE9" w:rsidRPr="00A54EF2" w:rsidRDefault="009A4FE9" w:rsidP="00A47771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401549" w:rsidRPr="009E7B95" w14:paraId="17DE0AA7" w14:textId="77777777" w:rsidTr="009F177D">
        <w:tc>
          <w:tcPr>
            <w:tcW w:w="704" w:type="dxa"/>
            <w:tcBorders>
              <w:bottom w:val="single" w:sz="4" w:space="0" w:color="auto"/>
            </w:tcBorders>
          </w:tcPr>
          <w:p w14:paraId="1899469A" w14:textId="77777777" w:rsidR="00401549" w:rsidRPr="00A54EF2" w:rsidRDefault="00401549" w:rsidP="009A4FE9">
            <w:pPr>
              <w:pStyle w:val="af"/>
              <w:numPr>
                <w:ilvl w:val="0"/>
                <w:numId w:val="48"/>
              </w:numPr>
              <w:tabs>
                <w:tab w:val="left" w:pos="360"/>
              </w:tabs>
              <w:snapToGrid w:val="0"/>
              <w:jc w:val="right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B363053" w14:textId="3A0A011F" w:rsidR="00401549" w:rsidRPr="00A54EF2" w:rsidRDefault="009F177D" w:rsidP="00A212AB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rFonts w:hint="eastAsia"/>
                <w:lang w:val="en-GB"/>
              </w:rPr>
              <w:t>每次根據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 w:rsidR="009A4FE9">
              <w:t>28</w:t>
            </w:r>
            <w:r>
              <w:rPr>
                <w:rFonts w:hint="eastAsia"/>
              </w:rPr>
              <w:t>及</w:t>
            </w:r>
            <w:r w:rsidR="009A4FE9">
              <w:rPr>
                <w:rFonts w:hint="eastAsia"/>
              </w:rPr>
              <w:t>2</w:t>
            </w:r>
            <w:r w:rsidR="009A4FE9">
              <w:t>9</w:t>
            </w:r>
            <w:r>
              <w:rPr>
                <w:rFonts w:hint="eastAsia"/>
              </w:rPr>
              <w:t>條</w:t>
            </w:r>
            <w:r w:rsidR="009A4FE9">
              <w:rPr>
                <w:rFonts w:hint="eastAsia"/>
              </w:rPr>
              <w:t>舉</w:t>
            </w:r>
            <w:r w:rsidR="009A4FE9">
              <w:rPr>
                <w:rFonts w:hint="eastAsia"/>
              </w:rPr>
              <w:lastRenderedPageBreak/>
              <w:t>辦的</w:t>
            </w:r>
            <w:r w:rsidR="00420FF6">
              <w:rPr>
                <w:rFonts w:hint="eastAsia"/>
              </w:rPr>
              <w:t>協</w:t>
            </w:r>
            <w:r>
              <w:rPr>
                <w:rFonts w:hint="eastAsia"/>
              </w:rPr>
              <w:t>會活動</w:t>
            </w:r>
          </w:p>
        </w:tc>
        <w:tc>
          <w:tcPr>
            <w:tcW w:w="1276" w:type="dxa"/>
          </w:tcPr>
          <w:p w14:paraId="78E8CAB2" w14:textId="77777777" w:rsidR="00401549" w:rsidRPr="00A54EF2" w:rsidRDefault="00401549" w:rsidP="00A47771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lastRenderedPageBreak/>
              <w:t>12</w:t>
            </w:r>
          </w:p>
        </w:tc>
        <w:tc>
          <w:tcPr>
            <w:tcW w:w="1323" w:type="dxa"/>
          </w:tcPr>
          <w:p w14:paraId="15B51A1C" w14:textId="77777777" w:rsidR="00401549" w:rsidRPr="00A54EF2" w:rsidRDefault="00401549" w:rsidP="00A47771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5FB758FF" w14:textId="77777777" w:rsidR="00401549" w:rsidRPr="00A54EF2" w:rsidRDefault="00401549" w:rsidP="00A47771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401549" w:rsidRPr="009F177D" w14:paraId="7820C0B6" w14:textId="77777777" w:rsidTr="009F177D">
        <w:tc>
          <w:tcPr>
            <w:tcW w:w="704" w:type="dxa"/>
            <w:tcBorders>
              <w:left w:val="nil"/>
              <w:bottom w:val="nil"/>
              <w:right w:val="nil"/>
            </w:tcBorders>
          </w:tcPr>
          <w:p w14:paraId="3C4B5E3E" w14:textId="77777777" w:rsidR="00401549" w:rsidRPr="009F177D" w:rsidRDefault="00401549" w:rsidP="00A47771">
            <w:pPr>
              <w:pStyle w:val="af"/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14:paraId="326B457E" w14:textId="77777777" w:rsidR="00401549" w:rsidRPr="009F177D" w:rsidRDefault="00401549" w:rsidP="00A47771">
            <w:pPr>
              <w:snapToGrid w:val="0"/>
              <w:rPr>
                <w:color w:val="000000" w:themeColor="text1"/>
                <w:lang w:val="en-GB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5855CBDD" w14:textId="77777777" w:rsidR="00401549" w:rsidRPr="009F177D" w:rsidRDefault="00401549" w:rsidP="00A47771">
            <w:pPr>
              <w:snapToGrid w:val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323" w:type="dxa"/>
            <w:tcBorders>
              <w:left w:val="nil"/>
              <w:bottom w:val="nil"/>
            </w:tcBorders>
          </w:tcPr>
          <w:p w14:paraId="6E7AB5FF" w14:textId="48E9167E" w:rsidR="00401549" w:rsidRPr="009F177D" w:rsidRDefault="009F177D" w:rsidP="009F177D">
            <w:pPr>
              <w:snapToGrid w:val="0"/>
              <w:ind w:right="200"/>
              <w:jc w:val="right"/>
              <w:rPr>
                <w:b/>
                <w:bCs/>
                <w:color w:val="000000" w:themeColor="text1"/>
                <w:lang w:val="en-GB"/>
              </w:rPr>
            </w:pPr>
            <w:r w:rsidRPr="009F177D">
              <w:rPr>
                <w:rFonts w:hint="eastAsia"/>
                <w:b/>
                <w:bCs/>
                <w:color w:val="000000" w:themeColor="text1"/>
                <w:lang w:val="en-GB"/>
              </w:rPr>
              <w:t>總額：</w:t>
            </w:r>
          </w:p>
        </w:tc>
        <w:tc>
          <w:tcPr>
            <w:tcW w:w="1512" w:type="dxa"/>
          </w:tcPr>
          <w:p w14:paraId="74A4FA3C" w14:textId="1DA8C04A" w:rsidR="00401549" w:rsidRPr="009F177D" w:rsidRDefault="005C58AD" w:rsidP="005C58AD">
            <w:pPr>
              <w:snapToGrid w:val="0"/>
              <w:jc w:val="right"/>
              <w:rPr>
                <w:color w:val="000000" w:themeColor="text1"/>
                <w:lang w:val="en-GB"/>
              </w:rPr>
            </w:pPr>
            <w:r>
              <w:rPr>
                <w:rFonts w:hint="eastAsia"/>
                <w:color w:val="000000" w:themeColor="text1"/>
                <w:lang w:val="en-GB"/>
              </w:rPr>
              <w:t>(</w:t>
            </w:r>
            <w:r>
              <w:rPr>
                <w:color w:val="000000" w:themeColor="text1"/>
                <w:lang w:val="en-GB"/>
              </w:rPr>
              <w:t>a)</w:t>
            </w:r>
          </w:p>
        </w:tc>
      </w:tr>
    </w:tbl>
    <w:p w14:paraId="20D6D3C8" w14:textId="00678FEB" w:rsidR="009F177D" w:rsidRDefault="009F177D" w:rsidP="00A207E4">
      <w:pPr>
        <w:spacing w:line="280" w:lineRule="exact"/>
        <w:jc w:val="both"/>
        <w:rPr>
          <w:rFonts w:ascii="Times New Roman" w:eastAsia="新細明體" w:hAnsi="Times New Roman"/>
        </w:rPr>
      </w:pPr>
      <w:r>
        <w:rPr>
          <w:rFonts w:ascii="Times New Roman" w:eastAsia="新細明體" w:hAnsi="Times New Roman"/>
        </w:rPr>
        <w:t>(</w:t>
      </w:r>
      <w:r w:rsidR="00A212AB">
        <w:rPr>
          <w:rFonts w:ascii="Times New Roman" w:eastAsia="新細明體" w:hAnsi="Times New Roman" w:hint="eastAsia"/>
        </w:rPr>
        <w:t>b</w:t>
      </w:r>
      <w:r>
        <w:rPr>
          <w:rFonts w:ascii="Times New Roman" w:eastAsia="新細明體" w:hAnsi="Times New Roman"/>
        </w:rPr>
        <w:t>)</w:t>
      </w:r>
      <w:r>
        <w:rPr>
          <w:rFonts w:ascii="Times New Roman" w:eastAsia="新細明體" w:hAnsi="Times New Roman"/>
        </w:rPr>
        <w:tab/>
      </w:r>
      <w:r w:rsidRPr="005B5335">
        <w:rPr>
          <w:rFonts w:ascii="Times New Roman" w:eastAsia="新細明體" w:hAnsi="Times New Roman"/>
          <w:b/>
          <w:bCs/>
          <w:lang w:val="x-none"/>
        </w:rPr>
        <w:t>合約期</w:t>
      </w:r>
      <w:r w:rsidR="00A207E4">
        <w:rPr>
          <w:rFonts w:ascii="Times New Roman" w:eastAsia="新細明體" w:hAnsi="Times New Roman" w:hint="eastAsia"/>
          <w:b/>
          <w:bCs/>
          <w:lang w:val="x-none"/>
        </w:rPr>
        <w:t>第二段</w:t>
      </w:r>
      <w:r w:rsidR="00A207E4">
        <w:rPr>
          <w:rFonts w:ascii="Times New Roman" w:eastAsia="新細明體" w:hAnsi="Times New Roman" w:hint="eastAsia"/>
          <w:b/>
          <w:bCs/>
          <w:lang w:val="x-none"/>
        </w:rPr>
        <w:t>1</w:t>
      </w:r>
      <w:r w:rsidR="00A207E4">
        <w:rPr>
          <w:rFonts w:ascii="Times New Roman" w:eastAsia="新細明體" w:hAnsi="Times New Roman"/>
          <w:b/>
          <w:bCs/>
          <w:lang w:val="x-none"/>
        </w:rPr>
        <w:t>2</w:t>
      </w:r>
      <w:r w:rsidR="00A207E4">
        <w:rPr>
          <w:rFonts w:ascii="Times New Roman" w:eastAsia="新細明體" w:hAnsi="Times New Roman" w:hint="eastAsia"/>
          <w:b/>
          <w:bCs/>
          <w:lang w:val="x-none"/>
        </w:rPr>
        <w:t>個月期間</w:t>
      </w:r>
      <w:r w:rsidRPr="005B5335">
        <w:rPr>
          <w:rFonts w:ascii="Times New Roman" w:eastAsia="新細明體" w:hAnsi="Times New Roman"/>
          <w:b/>
          <w:bCs/>
          <w:lang w:val="x-none"/>
        </w:rPr>
        <w:t>的預期服務價格</w:t>
      </w:r>
    </w:p>
    <w:p w14:paraId="6C877526" w14:textId="77777777" w:rsidR="009F177D" w:rsidRDefault="009F177D" w:rsidP="009F177D">
      <w:pPr>
        <w:spacing w:line="280" w:lineRule="exact"/>
        <w:jc w:val="both"/>
        <w:rPr>
          <w:rFonts w:ascii="Times New Roman" w:eastAsia="新細明體" w:hAnsi="Times New Roman"/>
          <w:lang w:val="en-GB"/>
        </w:rPr>
      </w:pPr>
    </w:p>
    <w:tbl>
      <w:tblPr>
        <w:tblStyle w:val="a8"/>
        <w:tblW w:w="9209" w:type="dxa"/>
        <w:tblLook w:val="04A0" w:firstRow="1" w:lastRow="0" w:firstColumn="1" w:lastColumn="0" w:noHBand="0" w:noVBand="1"/>
      </w:tblPr>
      <w:tblGrid>
        <w:gridCol w:w="704"/>
        <w:gridCol w:w="4394"/>
        <w:gridCol w:w="1276"/>
        <w:gridCol w:w="1323"/>
        <w:gridCol w:w="1512"/>
      </w:tblGrid>
      <w:tr w:rsidR="009F177D" w14:paraId="1B50BC1E" w14:textId="77777777" w:rsidTr="004E5F73">
        <w:tc>
          <w:tcPr>
            <w:tcW w:w="704" w:type="dxa"/>
          </w:tcPr>
          <w:p w14:paraId="23A61650" w14:textId="77777777" w:rsidR="009F177D" w:rsidRPr="00A54EF2" w:rsidRDefault="009F177D" w:rsidP="004E5F73">
            <w:pPr>
              <w:snapToGrid w:val="0"/>
              <w:jc w:val="center"/>
              <w:rPr>
                <w:lang w:val="x-none"/>
              </w:rPr>
            </w:pPr>
            <w:r>
              <w:rPr>
                <w:lang w:val="x-none"/>
              </w:rPr>
              <w:t>項目號碼</w:t>
            </w:r>
          </w:p>
        </w:tc>
        <w:tc>
          <w:tcPr>
            <w:tcW w:w="4394" w:type="dxa"/>
          </w:tcPr>
          <w:p w14:paraId="35B2B6EE" w14:textId="77777777" w:rsidR="009F177D" w:rsidRPr="00A54EF2" w:rsidRDefault="009F177D" w:rsidP="004E5F73">
            <w:pPr>
              <w:snapToGrid w:val="0"/>
              <w:jc w:val="center"/>
              <w:rPr>
                <w:lang w:val="en-GB"/>
              </w:rPr>
            </w:pPr>
            <w:r>
              <w:rPr>
                <w:lang w:val="x-none"/>
              </w:rPr>
              <w:t>項目</w:t>
            </w:r>
          </w:p>
        </w:tc>
        <w:tc>
          <w:tcPr>
            <w:tcW w:w="1276" w:type="dxa"/>
          </w:tcPr>
          <w:p w14:paraId="2420A752" w14:textId="77777777" w:rsidR="009F177D" w:rsidRPr="00A54EF2" w:rsidRDefault="009F177D" w:rsidP="004E5F73">
            <w:pPr>
              <w:snapToGrid w:val="0"/>
              <w:jc w:val="center"/>
              <w:rPr>
                <w:lang w:val="en-GB"/>
              </w:rPr>
            </w:pPr>
            <w:r>
              <w:rPr>
                <w:lang w:val="x-none"/>
              </w:rPr>
              <w:t>預期數量</w:t>
            </w:r>
            <w:r w:rsidRPr="00A54EF2">
              <w:rPr>
                <w:lang w:val="en-GB"/>
              </w:rPr>
              <w:t>(A)</w:t>
            </w:r>
          </w:p>
        </w:tc>
        <w:tc>
          <w:tcPr>
            <w:tcW w:w="1323" w:type="dxa"/>
          </w:tcPr>
          <w:p w14:paraId="13BFCCFC" w14:textId="77777777" w:rsidR="009F177D" w:rsidRDefault="009F177D" w:rsidP="004E5F73">
            <w:pPr>
              <w:snapToGrid w:val="0"/>
              <w:jc w:val="center"/>
              <w:rPr>
                <w:lang w:val="x-none"/>
              </w:rPr>
            </w:pPr>
            <w:r>
              <w:rPr>
                <w:lang w:val="x-none"/>
              </w:rPr>
              <w:t>單價</w:t>
            </w:r>
          </w:p>
          <w:p w14:paraId="40278B01" w14:textId="77777777" w:rsidR="009F177D" w:rsidRPr="00A54EF2" w:rsidRDefault="009F177D" w:rsidP="004E5F73">
            <w:pPr>
              <w:snapToGrid w:val="0"/>
              <w:jc w:val="center"/>
              <w:rPr>
                <w:lang w:val="en-GB"/>
              </w:rPr>
            </w:pPr>
            <w:r w:rsidRPr="00A54EF2">
              <w:rPr>
                <w:lang w:val="en-GB"/>
              </w:rPr>
              <w:t>(</w:t>
            </w:r>
            <w:r>
              <w:rPr>
                <w:lang w:val="x-none"/>
              </w:rPr>
              <w:t>港元</w:t>
            </w:r>
            <w:r w:rsidRPr="00A54EF2">
              <w:rPr>
                <w:lang w:val="en-GB"/>
              </w:rPr>
              <w:t>)</w:t>
            </w:r>
          </w:p>
          <w:p w14:paraId="480C8CB0" w14:textId="77777777" w:rsidR="009F177D" w:rsidRPr="00A54EF2" w:rsidRDefault="009F177D" w:rsidP="004E5F73">
            <w:pPr>
              <w:snapToGrid w:val="0"/>
              <w:jc w:val="center"/>
              <w:rPr>
                <w:lang w:val="en-GB"/>
              </w:rPr>
            </w:pPr>
            <w:r w:rsidRPr="00A54EF2">
              <w:rPr>
                <w:lang w:val="en-GB"/>
              </w:rPr>
              <w:t>(B)</w:t>
            </w:r>
          </w:p>
        </w:tc>
        <w:tc>
          <w:tcPr>
            <w:tcW w:w="1512" w:type="dxa"/>
          </w:tcPr>
          <w:p w14:paraId="247E2849" w14:textId="77777777" w:rsidR="009F177D" w:rsidRPr="00A54EF2" w:rsidRDefault="009F177D" w:rsidP="004E5F73">
            <w:pPr>
              <w:snapToGrid w:val="0"/>
              <w:jc w:val="center"/>
              <w:rPr>
                <w:lang w:val="x-none"/>
              </w:rPr>
            </w:pPr>
            <w:r>
              <w:rPr>
                <w:lang w:val="x-none"/>
              </w:rPr>
              <w:t>預期服務費</w:t>
            </w:r>
          </w:p>
          <w:p w14:paraId="16DC4506" w14:textId="77777777" w:rsidR="009F177D" w:rsidRPr="00A54EF2" w:rsidRDefault="009F177D" w:rsidP="004E5F73">
            <w:pPr>
              <w:snapToGrid w:val="0"/>
              <w:jc w:val="center"/>
              <w:rPr>
                <w:lang w:val="en-GB"/>
              </w:rPr>
            </w:pPr>
            <w:r w:rsidRPr="00A54EF2">
              <w:rPr>
                <w:lang w:val="en-GB"/>
              </w:rPr>
              <w:t>(</w:t>
            </w:r>
            <w:r>
              <w:rPr>
                <w:lang w:val="x-none"/>
              </w:rPr>
              <w:t>即</w:t>
            </w:r>
            <w:r w:rsidRPr="00A54EF2">
              <w:rPr>
                <w:lang w:val="en-GB"/>
              </w:rPr>
              <w:t>A x B) (</w:t>
            </w:r>
            <w:r>
              <w:rPr>
                <w:lang w:val="x-none"/>
              </w:rPr>
              <w:t>港元</w:t>
            </w:r>
            <w:r w:rsidRPr="00A54EF2">
              <w:rPr>
                <w:lang w:val="en-GB"/>
              </w:rPr>
              <w:t>)</w:t>
            </w:r>
          </w:p>
        </w:tc>
      </w:tr>
      <w:tr w:rsidR="003B2609" w14:paraId="2EFAF2F2" w14:textId="77777777" w:rsidTr="004E5F73">
        <w:tc>
          <w:tcPr>
            <w:tcW w:w="704" w:type="dxa"/>
          </w:tcPr>
          <w:p w14:paraId="034D8293" w14:textId="77777777" w:rsidR="003B2609" w:rsidRPr="00A54EF2" w:rsidRDefault="003B2609" w:rsidP="003B2609">
            <w:pPr>
              <w:pStyle w:val="af"/>
              <w:numPr>
                <w:ilvl w:val="0"/>
                <w:numId w:val="49"/>
              </w:numPr>
              <w:snapToGrid w:val="0"/>
              <w:jc w:val="both"/>
              <w:rPr>
                <w:lang w:val="en-GB"/>
              </w:rPr>
            </w:pPr>
          </w:p>
        </w:tc>
        <w:tc>
          <w:tcPr>
            <w:tcW w:w="4394" w:type="dxa"/>
          </w:tcPr>
          <w:p w14:paraId="4F96F34E" w14:textId="48DE49E3" w:rsidR="003B2609" w:rsidRPr="00A54EF2" w:rsidRDefault="003B2609" w:rsidP="003B2609">
            <w:pPr>
              <w:snapToGrid w:val="0"/>
              <w:rPr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7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條營運的服務中心</w:t>
            </w:r>
          </w:p>
        </w:tc>
        <w:tc>
          <w:tcPr>
            <w:tcW w:w="1276" w:type="dxa"/>
          </w:tcPr>
          <w:p w14:paraId="6D00D020" w14:textId="39A4D754" w:rsidR="003B2609" w:rsidRPr="00A54EF2" w:rsidRDefault="003B2609" w:rsidP="003B2609">
            <w:pPr>
              <w:snapToGrid w:val="0"/>
              <w:jc w:val="center"/>
              <w:rPr>
                <w:lang w:val="en-GB"/>
              </w:rPr>
            </w:pPr>
            <w:r w:rsidRPr="00A54EF2">
              <w:rPr>
                <w:lang w:val="en-GB"/>
              </w:rPr>
              <w:t>1</w:t>
            </w:r>
          </w:p>
        </w:tc>
        <w:tc>
          <w:tcPr>
            <w:tcW w:w="1323" w:type="dxa"/>
          </w:tcPr>
          <w:p w14:paraId="533D55D5" w14:textId="77777777" w:rsidR="003B2609" w:rsidRPr="00A54EF2" w:rsidRDefault="003B2609" w:rsidP="003B2609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7312B01B" w14:textId="77777777" w:rsidR="003B2609" w:rsidRPr="00A54EF2" w:rsidRDefault="003B2609" w:rsidP="003B2609">
            <w:pPr>
              <w:snapToGrid w:val="0"/>
              <w:jc w:val="both"/>
              <w:rPr>
                <w:lang w:val="en-GB"/>
              </w:rPr>
            </w:pPr>
          </w:p>
        </w:tc>
      </w:tr>
      <w:tr w:rsidR="003B2609" w14:paraId="5986B1D4" w14:textId="77777777" w:rsidTr="004E5F73">
        <w:tc>
          <w:tcPr>
            <w:tcW w:w="704" w:type="dxa"/>
          </w:tcPr>
          <w:p w14:paraId="6C47008F" w14:textId="77777777" w:rsidR="003B2609" w:rsidRPr="00A54EF2" w:rsidRDefault="003B2609" w:rsidP="003B2609">
            <w:pPr>
              <w:pStyle w:val="af"/>
              <w:numPr>
                <w:ilvl w:val="0"/>
                <w:numId w:val="49"/>
              </w:numPr>
              <w:snapToGrid w:val="0"/>
              <w:jc w:val="both"/>
              <w:rPr>
                <w:lang w:val="en-GB"/>
              </w:rPr>
            </w:pPr>
          </w:p>
        </w:tc>
        <w:tc>
          <w:tcPr>
            <w:tcW w:w="4394" w:type="dxa"/>
          </w:tcPr>
          <w:p w14:paraId="7AED5532" w14:textId="15C72EC3" w:rsidR="003B2609" w:rsidRPr="00A54EF2" w:rsidRDefault="003B2609" w:rsidP="00A212AB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9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條提供的講座</w:t>
            </w:r>
          </w:p>
        </w:tc>
        <w:tc>
          <w:tcPr>
            <w:tcW w:w="1276" w:type="dxa"/>
          </w:tcPr>
          <w:p w14:paraId="7DEA6B0D" w14:textId="2D3B9200" w:rsidR="003B2609" w:rsidRPr="00A54EF2" w:rsidRDefault="003B2609" w:rsidP="003B2609">
            <w:pPr>
              <w:snapToGrid w:val="0"/>
              <w:jc w:val="center"/>
              <w:rPr>
                <w:lang w:val="en-GB"/>
              </w:rPr>
            </w:pPr>
            <w:r>
              <w:rPr>
                <w:rFonts w:hint="eastAsia"/>
                <w:lang w:val="en-GB"/>
              </w:rPr>
              <w:t>1</w:t>
            </w:r>
          </w:p>
        </w:tc>
        <w:tc>
          <w:tcPr>
            <w:tcW w:w="1323" w:type="dxa"/>
          </w:tcPr>
          <w:p w14:paraId="2519D6B9" w14:textId="77777777" w:rsidR="003B2609" w:rsidRPr="00A54EF2" w:rsidRDefault="003B2609" w:rsidP="003B2609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6B4F3A91" w14:textId="77777777" w:rsidR="003B2609" w:rsidRPr="00A54EF2" w:rsidRDefault="003B2609" w:rsidP="003B2609">
            <w:pPr>
              <w:snapToGrid w:val="0"/>
              <w:jc w:val="both"/>
              <w:rPr>
                <w:lang w:val="en-GB"/>
              </w:rPr>
            </w:pPr>
          </w:p>
        </w:tc>
      </w:tr>
      <w:tr w:rsidR="003B2609" w14:paraId="2DE26846" w14:textId="77777777" w:rsidTr="004E5F73">
        <w:tc>
          <w:tcPr>
            <w:tcW w:w="704" w:type="dxa"/>
          </w:tcPr>
          <w:p w14:paraId="1F60F440" w14:textId="77777777" w:rsidR="003B2609" w:rsidRPr="00A54EF2" w:rsidRDefault="003B2609" w:rsidP="003B2609">
            <w:pPr>
              <w:pStyle w:val="af"/>
              <w:numPr>
                <w:ilvl w:val="0"/>
                <w:numId w:val="49"/>
              </w:numPr>
              <w:snapToGrid w:val="0"/>
              <w:jc w:val="both"/>
              <w:rPr>
                <w:lang w:val="en-GB"/>
              </w:rPr>
            </w:pPr>
          </w:p>
        </w:tc>
        <w:tc>
          <w:tcPr>
            <w:tcW w:w="4394" w:type="dxa"/>
          </w:tcPr>
          <w:p w14:paraId="6586F3BE" w14:textId="42922CCE" w:rsidR="003B2609" w:rsidRPr="00A54EF2" w:rsidRDefault="003B2609" w:rsidP="00A212AB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10</w:t>
            </w:r>
            <w:r>
              <w:rPr>
                <w:rFonts w:hint="eastAsia"/>
              </w:rPr>
              <w:t>條提供的額外講座</w:t>
            </w:r>
          </w:p>
        </w:tc>
        <w:tc>
          <w:tcPr>
            <w:tcW w:w="1276" w:type="dxa"/>
          </w:tcPr>
          <w:p w14:paraId="0541BE95" w14:textId="78657F21" w:rsidR="003B2609" w:rsidRPr="00A54EF2" w:rsidRDefault="00230F36" w:rsidP="003B2609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323" w:type="dxa"/>
          </w:tcPr>
          <w:p w14:paraId="46390596" w14:textId="77777777" w:rsidR="003B2609" w:rsidRPr="00A54EF2" w:rsidRDefault="003B2609" w:rsidP="003B2609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149832D2" w14:textId="77777777" w:rsidR="003B2609" w:rsidRPr="00A54EF2" w:rsidRDefault="003B2609" w:rsidP="003B2609">
            <w:pPr>
              <w:snapToGrid w:val="0"/>
              <w:jc w:val="both"/>
              <w:rPr>
                <w:lang w:val="en-GB"/>
              </w:rPr>
            </w:pPr>
          </w:p>
        </w:tc>
      </w:tr>
      <w:tr w:rsidR="003B2609" w14:paraId="0C760E8A" w14:textId="77777777" w:rsidTr="004E5F73">
        <w:tc>
          <w:tcPr>
            <w:tcW w:w="704" w:type="dxa"/>
          </w:tcPr>
          <w:p w14:paraId="61C711EE" w14:textId="77777777" w:rsidR="003B2609" w:rsidRPr="00A54EF2" w:rsidRDefault="003B2609" w:rsidP="003B2609">
            <w:pPr>
              <w:pStyle w:val="af"/>
              <w:numPr>
                <w:ilvl w:val="0"/>
                <w:numId w:val="49"/>
              </w:numPr>
              <w:snapToGrid w:val="0"/>
              <w:jc w:val="both"/>
              <w:rPr>
                <w:lang w:val="en-GB"/>
              </w:rPr>
            </w:pPr>
          </w:p>
        </w:tc>
        <w:tc>
          <w:tcPr>
            <w:tcW w:w="4394" w:type="dxa"/>
          </w:tcPr>
          <w:p w14:paraId="2D07C2C2" w14:textId="5DAB58B1" w:rsidR="003B2609" w:rsidRPr="00A54EF2" w:rsidRDefault="003B2609" w:rsidP="00A212AB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12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>2</w:t>
            </w:r>
            <w:r>
              <w:t>1</w:t>
            </w:r>
            <w:r>
              <w:rPr>
                <w:rFonts w:hint="eastAsia"/>
              </w:rPr>
              <w:t>條提供電話熱線、管理社交媒體群組、提供緊急支援、專業</w:t>
            </w:r>
            <w:r w:rsidRPr="00CD4D8C">
              <w:rPr>
                <w:rFonts w:hint="eastAsia"/>
              </w:rPr>
              <w:t>法律諮詢</w:t>
            </w:r>
            <w:r>
              <w:rPr>
                <w:rFonts w:hint="eastAsia"/>
              </w:rPr>
              <w:t>及</w:t>
            </w:r>
            <w:r w:rsidRPr="00CD4D8C">
              <w:rPr>
                <w:rFonts w:hint="eastAsia"/>
              </w:rPr>
              <w:t>輔導服務</w:t>
            </w:r>
          </w:p>
        </w:tc>
        <w:tc>
          <w:tcPr>
            <w:tcW w:w="1276" w:type="dxa"/>
          </w:tcPr>
          <w:p w14:paraId="1DC76A84" w14:textId="083F1F4B" w:rsidR="003B2609" w:rsidRPr="00A54EF2" w:rsidRDefault="003B2609" w:rsidP="003B2609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323" w:type="dxa"/>
          </w:tcPr>
          <w:p w14:paraId="064DFBDC" w14:textId="77777777" w:rsidR="003B2609" w:rsidRPr="00A54EF2" w:rsidRDefault="003B2609" w:rsidP="003B2609">
            <w:pPr>
              <w:snapToGrid w:val="0"/>
              <w:jc w:val="both"/>
              <w:rPr>
                <w:lang w:val="en-GB"/>
              </w:rPr>
            </w:pPr>
          </w:p>
        </w:tc>
        <w:tc>
          <w:tcPr>
            <w:tcW w:w="1512" w:type="dxa"/>
          </w:tcPr>
          <w:p w14:paraId="78C3D958" w14:textId="77777777" w:rsidR="003B2609" w:rsidRPr="00A54EF2" w:rsidRDefault="003B2609" w:rsidP="003B2609">
            <w:pPr>
              <w:snapToGrid w:val="0"/>
              <w:jc w:val="both"/>
              <w:rPr>
                <w:lang w:val="en-GB"/>
              </w:rPr>
            </w:pPr>
          </w:p>
        </w:tc>
      </w:tr>
      <w:tr w:rsidR="003B2609" w:rsidRPr="009E7B95" w14:paraId="208B1CDA" w14:textId="77777777" w:rsidTr="004E5F73">
        <w:tc>
          <w:tcPr>
            <w:tcW w:w="704" w:type="dxa"/>
          </w:tcPr>
          <w:p w14:paraId="28188A7E" w14:textId="77777777" w:rsidR="003B2609" w:rsidRPr="00A54EF2" w:rsidRDefault="003B2609" w:rsidP="003B2609">
            <w:pPr>
              <w:pStyle w:val="af"/>
              <w:numPr>
                <w:ilvl w:val="0"/>
                <w:numId w:val="49"/>
              </w:num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</w:tcPr>
          <w:p w14:paraId="5085CCC1" w14:textId="326C0EB8" w:rsidR="003B2609" w:rsidRPr="00A54EF2" w:rsidRDefault="003B2609" w:rsidP="00A212AB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16</w:t>
            </w:r>
            <w:r>
              <w:rPr>
                <w:rFonts w:hint="eastAsia"/>
              </w:rPr>
              <w:t>條提供的額外專業法律諮詢</w:t>
            </w:r>
          </w:p>
        </w:tc>
        <w:tc>
          <w:tcPr>
            <w:tcW w:w="1276" w:type="dxa"/>
          </w:tcPr>
          <w:p w14:paraId="380CDECE" w14:textId="47BAC8DE" w:rsidR="003B2609" w:rsidRPr="00A54EF2" w:rsidRDefault="003B2609" w:rsidP="003B2609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 w:rsidRPr="00A54EF2">
              <w:rPr>
                <w:lang w:val="en-GB"/>
              </w:rPr>
              <w:t>3</w:t>
            </w:r>
          </w:p>
        </w:tc>
        <w:tc>
          <w:tcPr>
            <w:tcW w:w="1323" w:type="dxa"/>
          </w:tcPr>
          <w:p w14:paraId="60CC64BE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1C41BA0C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3B2609" w:rsidRPr="009E7B95" w14:paraId="50FDFCD9" w14:textId="77777777" w:rsidTr="004E5F73">
        <w:tc>
          <w:tcPr>
            <w:tcW w:w="704" w:type="dxa"/>
          </w:tcPr>
          <w:p w14:paraId="13DE9D68" w14:textId="77777777" w:rsidR="003B2609" w:rsidRPr="00A54EF2" w:rsidRDefault="003B2609" w:rsidP="003B2609">
            <w:pPr>
              <w:pStyle w:val="af"/>
              <w:numPr>
                <w:ilvl w:val="0"/>
                <w:numId w:val="49"/>
              </w:num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</w:tcPr>
          <w:p w14:paraId="5E4959D3" w14:textId="42A37B15" w:rsidR="003B2609" w:rsidRPr="00A54EF2" w:rsidRDefault="003B2609" w:rsidP="00A212AB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19</w:t>
            </w:r>
            <w:r>
              <w:rPr>
                <w:rFonts w:hint="eastAsia"/>
              </w:rPr>
              <w:t>條提供的額外輔導服務</w:t>
            </w:r>
          </w:p>
        </w:tc>
        <w:tc>
          <w:tcPr>
            <w:tcW w:w="1276" w:type="dxa"/>
          </w:tcPr>
          <w:p w14:paraId="3F07D296" w14:textId="18E1C40B" w:rsidR="003B2609" w:rsidRPr="00A54EF2" w:rsidRDefault="003B2609" w:rsidP="003B2609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 w:rsidRPr="00A54EF2">
              <w:rPr>
                <w:lang w:val="en-GB"/>
              </w:rPr>
              <w:t>3</w:t>
            </w:r>
          </w:p>
        </w:tc>
        <w:tc>
          <w:tcPr>
            <w:tcW w:w="1323" w:type="dxa"/>
          </w:tcPr>
          <w:p w14:paraId="2A26A3A7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27610B5F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3B2609" w:rsidRPr="009E7B95" w14:paraId="1E3CCB88" w14:textId="77777777" w:rsidTr="004E5F73">
        <w:tc>
          <w:tcPr>
            <w:tcW w:w="704" w:type="dxa"/>
          </w:tcPr>
          <w:p w14:paraId="3AD9F9A8" w14:textId="77777777" w:rsidR="003B2609" w:rsidRPr="00A54EF2" w:rsidRDefault="003B2609" w:rsidP="003B2609">
            <w:pPr>
              <w:pStyle w:val="af"/>
              <w:numPr>
                <w:ilvl w:val="0"/>
                <w:numId w:val="49"/>
              </w:num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</w:tcPr>
          <w:p w14:paraId="574B804A" w14:textId="072582BB" w:rsidR="003B2609" w:rsidRPr="00A54EF2" w:rsidRDefault="003B2609" w:rsidP="00A212AB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rFonts w:hint="eastAsia"/>
                <w:lang w:val="en-GB"/>
              </w:rPr>
              <w:t>每次根據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22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>條舉辦的團體活動</w:t>
            </w:r>
          </w:p>
        </w:tc>
        <w:tc>
          <w:tcPr>
            <w:tcW w:w="1276" w:type="dxa"/>
          </w:tcPr>
          <w:p w14:paraId="0685840F" w14:textId="50D908A9" w:rsidR="003B2609" w:rsidRPr="00A54EF2" w:rsidRDefault="003B2609" w:rsidP="003B2609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7</w:t>
            </w:r>
          </w:p>
        </w:tc>
        <w:tc>
          <w:tcPr>
            <w:tcW w:w="1323" w:type="dxa"/>
          </w:tcPr>
          <w:p w14:paraId="4B27D983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52D05AEB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3B2609" w:rsidRPr="009E7B95" w14:paraId="3DB1B38E" w14:textId="77777777" w:rsidTr="00972506">
        <w:tc>
          <w:tcPr>
            <w:tcW w:w="704" w:type="dxa"/>
            <w:tcBorders>
              <w:bottom w:val="single" w:sz="4" w:space="0" w:color="auto"/>
            </w:tcBorders>
          </w:tcPr>
          <w:p w14:paraId="1D58D1F0" w14:textId="77777777" w:rsidR="003B2609" w:rsidRPr="00A54EF2" w:rsidRDefault="003B2609" w:rsidP="003B2609">
            <w:pPr>
              <w:pStyle w:val="af"/>
              <w:numPr>
                <w:ilvl w:val="0"/>
                <w:numId w:val="49"/>
              </w:num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</w:tcPr>
          <w:p w14:paraId="737A9A22" w14:textId="4F5077B6" w:rsidR="003B2609" w:rsidRPr="00A54EF2" w:rsidRDefault="003B2609" w:rsidP="00A212AB">
            <w:pPr>
              <w:snapToGrid w:val="0"/>
              <w:jc w:val="both"/>
              <w:rPr>
                <w:color w:val="000000" w:themeColor="text1"/>
                <w:lang w:val="en-GB"/>
              </w:rPr>
            </w:pPr>
            <w:r>
              <w:rPr>
                <w:rFonts w:hint="eastAsia"/>
                <w:lang w:val="en-GB"/>
              </w:rPr>
              <w:t>每次根據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24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2</w:t>
            </w:r>
            <w:r>
              <w:t>5</w:t>
            </w:r>
            <w:r>
              <w:rPr>
                <w:rFonts w:hint="eastAsia"/>
              </w:rPr>
              <w:t>條舉辦的</w:t>
            </w:r>
            <w:proofErr w:type="gramStart"/>
            <w:r>
              <w:rPr>
                <w:rFonts w:hint="eastAsia"/>
              </w:rPr>
              <w:t>研</w:t>
            </w:r>
            <w:proofErr w:type="gramEnd"/>
            <w:r>
              <w:rPr>
                <w:rFonts w:hint="eastAsia"/>
              </w:rPr>
              <w:t>學交流</w:t>
            </w:r>
          </w:p>
        </w:tc>
        <w:tc>
          <w:tcPr>
            <w:tcW w:w="1276" w:type="dxa"/>
          </w:tcPr>
          <w:p w14:paraId="4178022A" w14:textId="646CFA6A" w:rsidR="003B2609" w:rsidRPr="00A54EF2" w:rsidRDefault="003B2609" w:rsidP="003B2609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6</w:t>
            </w:r>
          </w:p>
        </w:tc>
        <w:tc>
          <w:tcPr>
            <w:tcW w:w="1323" w:type="dxa"/>
          </w:tcPr>
          <w:p w14:paraId="33F7C9D1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4406387C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3B2609" w:rsidRPr="009E7B95" w14:paraId="189CC167" w14:textId="77777777" w:rsidTr="00972506">
        <w:tc>
          <w:tcPr>
            <w:tcW w:w="704" w:type="dxa"/>
            <w:tcBorders>
              <w:bottom w:val="single" w:sz="4" w:space="0" w:color="auto"/>
            </w:tcBorders>
          </w:tcPr>
          <w:p w14:paraId="3CC2D452" w14:textId="77777777" w:rsidR="003B2609" w:rsidRPr="00A54EF2" w:rsidRDefault="003B2609" w:rsidP="003B2609">
            <w:pPr>
              <w:pStyle w:val="af"/>
              <w:numPr>
                <w:ilvl w:val="0"/>
                <w:numId w:val="49"/>
              </w:num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</w:tcPr>
          <w:p w14:paraId="1958277B" w14:textId="43CFAC05" w:rsidR="003B2609" w:rsidRDefault="003B2609" w:rsidP="00A212AB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每次根據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26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條舉辦的小組活動</w:t>
            </w:r>
          </w:p>
        </w:tc>
        <w:tc>
          <w:tcPr>
            <w:tcW w:w="1276" w:type="dxa"/>
          </w:tcPr>
          <w:p w14:paraId="65EF5D6B" w14:textId="11070ACB" w:rsidR="003B2609" w:rsidRDefault="003B2609" w:rsidP="003B2609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50</w:t>
            </w:r>
          </w:p>
        </w:tc>
        <w:tc>
          <w:tcPr>
            <w:tcW w:w="1323" w:type="dxa"/>
          </w:tcPr>
          <w:p w14:paraId="2ADFB381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62F62956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3B2609" w:rsidRPr="009E7B95" w14:paraId="32A40715" w14:textId="77777777" w:rsidTr="00972506">
        <w:tc>
          <w:tcPr>
            <w:tcW w:w="704" w:type="dxa"/>
            <w:tcBorders>
              <w:bottom w:val="single" w:sz="4" w:space="0" w:color="auto"/>
            </w:tcBorders>
          </w:tcPr>
          <w:p w14:paraId="640B0B28" w14:textId="77777777" w:rsidR="003B2609" w:rsidRPr="00A54EF2" w:rsidRDefault="003B2609" w:rsidP="003B2609">
            <w:pPr>
              <w:pStyle w:val="af"/>
              <w:numPr>
                <w:ilvl w:val="0"/>
                <w:numId w:val="49"/>
              </w:num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</w:tcPr>
          <w:p w14:paraId="16B7D8F2" w14:textId="5635D274" w:rsidR="003B2609" w:rsidRDefault="003B2609" w:rsidP="00A212AB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28</w:t>
            </w:r>
            <w:r>
              <w:rPr>
                <w:rFonts w:hint="eastAsia"/>
              </w:rPr>
              <w:t>條協助參加「大灣區青年就業計劃」的青年成立／營運計劃的協會</w:t>
            </w:r>
          </w:p>
        </w:tc>
        <w:tc>
          <w:tcPr>
            <w:tcW w:w="1276" w:type="dxa"/>
          </w:tcPr>
          <w:p w14:paraId="260A8678" w14:textId="69D79BA2" w:rsidR="003B2609" w:rsidRDefault="003B2609" w:rsidP="003B2609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rFonts w:hint="eastAsia"/>
                <w:color w:val="000000" w:themeColor="text1"/>
                <w:lang w:val="en-GB"/>
              </w:rPr>
              <w:t>1</w:t>
            </w:r>
          </w:p>
        </w:tc>
        <w:tc>
          <w:tcPr>
            <w:tcW w:w="1323" w:type="dxa"/>
          </w:tcPr>
          <w:p w14:paraId="7CD5792A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24963CB7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3B2609" w:rsidRPr="009E7B95" w14:paraId="55CFFEA8" w14:textId="77777777" w:rsidTr="004E5F73">
        <w:tc>
          <w:tcPr>
            <w:tcW w:w="704" w:type="dxa"/>
            <w:tcBorders>
              <w:bottom w:val="single" w:sz="4" w:space="0" w:color="auto"/>
            </w:tcBorders>
          </w:tcPr>
          <w:p w14:paraId="38C2DCAC" w14:textId="77777777" w:rsidR="003B2609" w:rsidRPr="00A54EF2" w:rsidRDefault="003B2609" w:rsidP="003B2609">
            <w:pPr>
              <w:pStyle w:val="af"/>
              <w:numPr>
                <w:ilvl w:val="0"/>
                <w:numId w:val="49"/>
              </w:num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269891A5" w14:textId="0F7A7A7C" w:rsidR="003B2609" w:rsidRDefault="003B2609" w:rsidP="00A212AB">
            <w:pPr>
              <w:snapToGrid w:val="0"/>
              <w:jc w:val="both"/>
              <w:rPr>
                <w:lang w:val="en-GB"/>
              </w:rPr>
            </w:pPr>
            <w:r>
              <w:rPr>
                <w:rFonts w:hint="eastAsia"/>
                <w:lang w:val="en-GB"/>
              </w:rPr>
              <w:t>每次根據</w:t>
            </w:r>
            <w:r>
              <w:rPr>
                <w:rFonts w:hint="eastAsia"/>
              </w:rPr>
              <w:t>「</w:t>
            </w:r>
            <w:r w:rsidRPr="00C430A0">
              <w:rPr>
                <w:rFonts w:hint="eastAsia"/>
              </w:rPr>
              <w:t>服務</w:t>
            </w:r>
            <w:r w:rsidRPr="00C430A0">
              <w:t>規格</w:t>
            </w:r>
            <w:r>
              <w:rPr>
                <w:rFonts w:hint="eastAsia"/>
              </w:rPr>
              <w:t>」第</w:t>
            </w:r>
            <w:r>
              <w:t>28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2</w:t>
            </w:r>
            <w:r>
              <w:t>9</w:t>
            </w:r>
            <w:r>
              <w:rPr>
                <w:rFonts w:hint="eastAsia"/>
              </w:rPr>
              <w:t>條舉辦的協會活動</w:t>
            </w:r>
          </w:p>
        </w:tc>
        <w:tc>
          <w:tcPr>
            <w:tcW w:w="1276" w:type="dxa"/>
          </w:tcPr>
          <w:p w14:paraId="461834A4" w14:textId="68B99859" w:rsidR="003B2609" w:rsidRDefault="003B2609" w:rsidP="003B2609">
            <w:pPr>
              <w:snapToGrid w:val="0"/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12</w:t>
            </w:r>
          </w:p>
        </w:tc>
        <w:tc>
          <w:tcPr>
            <w:tcW w:w="1323" w:type="dxa"/>
          </w:tcPr>
          <w:p w14:paraId="29A85F48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1512" w:type="dxa"/>
          </w:tcPr>
          <w:p w14:paraId="3B5C0F9E" w14:textId="77777777" w:rsidR="003B2609" w:rsidRPr="00A54EF2" w:rsidRDefault="003B2609" w:rsidP="003B2609">
            <w:pPr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="009F177D" w:rsidRPr="009F177D" w14:paraId="50CD3C90" w14:textId="77777777" w:rsidTr="004E5F73">
        <w:tc>
          <w:tcPr>
            <w:tcW w:w="704" w:type="dxa"/>
            <w:tcBorders>
              <w:left w:val="nil"/>
              <w:bottom w:val="nil"/>
              <w:right w:val="nil"/>
            </w:tcBorders>
          </w:tcPr>
          <w:p w14:paraId="65422580" w14:textId="77777777" w:rsidR="009F177D" w:rsidRPr="009F177D" w:rsidRDefault="009F177D" w:rsidP="004E5F73">
            <w:pPr>
              <w:pStyle w:val="af"/>
              <w:snapToGri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14:paraId="35A59450" w14:textId="77777777" w:rsidR="009F177D" w:rsidRPr="009F177D" w:rsidRDefault="009F177D" w:rsidP="004E5F73">
            <w:pPr>
              <w:snapToGrid w:val="0"/>
              <w:rPr>
                <w:color w:val="000000" w:themeColor="text1"/>
                <w:lang w:val="en-GB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2C37A1B9" w14:textId="77777777" w:rsidR="009F177D" w:rsidRPr="009F177D" w:rsidRDefault="009F177D" w:rsidP="004E5F73">
            <w:pPr>
              <w:snapToGrid w:val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323" w:type="dxa"/>
            <w:tcBorders>
              <w:left w:val="nil"/>
              <w:bottom w:val="nil"/>
            </w:tcBorders>
          </w:tcPr>
          <w:p w14:paraId="6D43F5D2" w14:textId="77777777" w:rsidR="009F177D" w:rsidRPr="009F177D" w:rsidRDefault="009F177D" w:rsidP="004E5F73">
            <w:pPr>
              <w:snapToGrid w:val="0"/>
              <w:ind w:right="200"/>
              <w:jc w:val="right"/>
              <w:rPr>
                <w:b/>
                <w:bCs/>
                <w:color w:val="000000" w:themeColor="text1"/>
                <w:lang w:val="en-GB"/>
              </w:rPr>
            </w:pPr>
            <w:r w:rsidRPr="009F177D">
              <w:rPr>
                <w:rFonts w:hint="eastAsia"/>
                <w:b/>
                <w:bCs/>
                <w:color w:val="000000" w:themeColor="text1"/>
                <w:lang w:val="en-GB"/>
              </w:rPr>
              <w:t>總額：</w:t>
            </w:r>
          </w:p>
        </w:tc>
        <w:tc>
          <w:tcPr>
            <w:tcW w:w="1512" w:type="dxa"/>
          </w:tcPr>
          <w:p w14:paraId="633A5B4B" w14:textId="3C178300" w:rsidR="009F177D" w:rsidRPr="009F177D" w:rsidRDefault="005C58AD" w:rsidP="005C58AD">
            <w:pPr>
              <w:snapToGrid w:val="0"/>
              <w:jc w:val="right"/>
              <w:rPr>
                <w:color w:val="000000" w:themeColor="text1"/>
                <w:lang w:val="en-GB"/>
              </w:rPr>
            </w:pPr>
            <w:r>
              <w:rPr>
                <w:rFonts w:hint="eastAsia"/>
                <w:color w:val="000000" w:themeColor="text1"/>
                <w:lang w:val="en-GB"/>
              </w:rPr>
              <w:t>(</w:t>
            </w:r>
            <w:r w:rsidR="00632B15">
              <w:rPr>
                <w:color w:val="000000" w:themeColor="text1"/>
                <w:lang w:val="en-GB"/>
              </w:rPr>
              <w:t>b</w:t>
            </w:r>
            <w:bookmarkStart w:id="1" w:name="_GoBack"/>
            <w:bookmarkEnd w:id="1"/>
            <w:r>
              <w:rPr>
                <w:color w:val="000000" w:themeColor="text1"/>
                <w:lang w:val="en-GB"/>
              </w:rPr>
              <w:t>)</w:t>
            </w:r>
          </w:p>
        </w:tc>
      </w:tr>
    </w:tbl>
    <w:p w14:paraId="0F07CC68" w14:textId="77777777" w:rsidR="00A212AB" w:rsidRDefault="00A212AB" w:rsidP="00A212AB">
      <w:pPr>
        <w:spacing w:line="280" w:lineRule="exact"/>
        <w:jc w:val="both"/>
        <w:rPr>
          <w:rFonts w:ascii="Times New Roman" w:eastAsia="新細明體" w:hAnsi="Times New Roman"/>
          <w:lang w:val="en-GB"/>
        </w:rPr>
      </w:pPr>
    </w:p>
    <w:p w14:paraId="1DA3A7F1" w14:textId="402D8C46" w:rsidR="00A212AB" w:rsidRPr="00542DDF" w:rsidRDefault="00A212AB" w:rsidP="001837DF">
      <w:pPr>
        <w:tabs>
          <w:tab w:val="left" w:pos="426"/>
          <w:tab w:val="left" w:pos="567"/>
        </w:tabs>
        <w:snapToGrid w:val="0"/>
        <w:ind w:rightChars="-178" w:right="-427"/>
        <w:jc w:val="both"/>
        <w:rPr>
          <w:rFonts w:ascii="Times New Roman" w:eastAsia="新細明體" w:hAnsi="Times New Roman"/>
          <w:sz w:val="20"/>
          <w:szCs w:val="20"/>
          <w:lang w:val="en-GB"/>
        </w:rPr>
      </w:pPr>
      <w:r w:rsidRPr="00921BB9">
        <w:rPr>
          <w:rFonts w:ascii="Times New Roman" w:eastAsia="新細明體" w:hAnsi="Times New Roman" w:hint="eastAsia"/>
          <w:b/>
          <w:bCs/>
          <w:lang w:val="x-none"/>
        </w:rPr>
        <w:t>總</w:t>
      </w:r>
      <w:r w:rsidRPr="00921BB9">
        <w:rPr>
          <w:rFonts w:ascii="Times New Roman" w:eastAsia="新細明體" w:hAnsi="Times New Roman"/>
          <w:b/>
          <w:bCs/>
          <w:lang w:val="x-none"/>
        </w:rPr>
        <w:t>預期服務價格</w:t>
      </w:r>
      <w:r>
        <w:rPr>
          <w:rFonts w:ascii="Times New Roman" w:eastAsia="新細明體" w:hAnsi="Times New Roman"/>
          <w:lang w:val="en-GB"/>
        </w:rPr>
        <w:t xml:space="preserve"> =</w:t>
      </w:r>
      <w:r w:rsidR="00A41798">
        <w:rPr>
          <w:rFonts w:ascii="Times New Roman" w:eastAsia="新細明體" w:hAnsi="Times New Roman"/>
          <w:lang w:val="en-GB"/>
        </w:rPr>
        <w:t xml:space="preserve"> </w:t>
      </w:r>
      <w:r w:rsidR="00A41798">
        <w:rPr>
          <w:rFonts w:ascii="Times New Roman" w:eastAsia="新細明體" w:hAnsi="Times New Roman" w:hint="eastAsia"/>
          <w:lang w:val="en-GB"/>
        </w:rPr>
        <w:t>港幣</w:t>
      </w:r>
      <w:r w:rsidRPr="00983E1B">
        <w:rPr>
          <w:rFonts w:ascii="Times New Roman" w:eastAsia="新細明體" w:hAnsi="Times New Roman"/>
          <w:u w:val="single"/>
          <w:lang w:val="en-GB"/>
        </w:rPr>
        <w:t xml:space="preserve">$                  </w:t>
      </w:r>
      <w:proofErr w:type="gramStart"/>
      <w:r w:rsidR="00A41798">
        <w:rPr>
          <w:rFonts w:ascii="Times New Roman" w:eastAsia="新細明體" w:hAnsi="Times New Roman" w:hint="eastAsia"/>
          <w:lang w:val="en-GB"/>
        </w:rPr>
        <w:t>（</w:t>
      </w:r>
      <w:proofErr w:type="gramEnd"/>
      <w:r w:rsidR="00A41798">
        <w:rPr>
          <w:rFonts w:ascii="Times New Roman" w:eastAsia="新細明體" w:hAnsi="Times New Roman" w:hint="eastAsia"/>
          <w:lang w:val="en-GB"/>
        </w:rPr>
        <w:t>即</w:t>
      </w:r>
      <w:r w:rsidR="00A41798">
        <w:rPr>
          <w:rFonts w:ascii="Times New Roman" w:eastAsia="新細明體" w:hAnsi="Times New Roman" w:hint="eastAsia"/>
          <w:lang w:val="en-GB"/>
        </w:rPr>
        <w:t xml:space="preserve"> </w:t>
      </w:r>
      <w:r>
        <w:rPr>
          <w:rFonts w:ascii="Times New Roman" w:eastAsia="新細明體" w:hAnsi="Times New Roman"/>
          <w:lang w:val="en-GB"/>
        </w:rPr>
        <w:t xml:space="preserve">(a) + (b) + </w:t>
      </w:r>
      <w:r w:rsidR="00A41798" w:rsidRPr="00A41798">
        <w:rPr>
          <w:rFonts w:ascii="Times New Roman" w:eastAsia="新細明體" w:hAnsi="Times New Roman" w:hint="eastAsia"/>
          <w:lang w:val="en-GB"/>
        </w:rPr>
        <w:t>港幣</w:t>
      </w:r>
      <w:r>
        <w:rPr>
          <w:rFonts w:ascii="Times New Roman" w:eastAsia="新細明體" w:hAnsi="Times New Roman"/>
          <w:lang w:val="en-GB"/>
        </w:rPr>
        <w:t>$1,098,000</w:t>
      </w:r>
      <w:r w:rsidR="00A41798">
        <w:rPr>
          <w:rFonts w:ascii="Times New Roman" w:eastAsia="新細明體" w:hAnsi="Times New Roman" w:hint="eastAsia"/>
          <w:lang w:val="en-GB"/>
        </w:rPr>
        <w:t>的預期實報實銷金額</w:t>
      </w:r>
      <w:r>
        <w:rPr>
          <w:rFonts w:ascii="Times New Roman" w:eastAsia="新細明體" w:hAnsi="Times New Roman"/>
          <w:lang w:val="en-GB"/>
        </w:rPr>
        <w:t>)</w:t>
      </w:r>
    </w:p>
    <w:p w14:paraId="412DADF6" w14:textId="3CD2212F" w:rsidR="00A212AB" w:rsidRDefault="00A212AB" w:rsidP="00A212AB">
      <w:pPr>
        <w:tabs>
          <w:tab w:val="left" w:pos="426"/>
          <w:tab w:val="left" w:pos="567"/>
        </w:tabs>
        <w:snapToGrid w:val="0"/>
        <w:rPr>
          <w:rFonts w:ascii="Times New Roman" w:eastAsia="新細明體" w:hAnsi="Times New Roman"/>
          <w:lang w:val="en-GB"/>
        </w:rPr>
      </w:pPr>
    </w:p>
    <w:p w14:paraId="0C7C9758" w14:textId="4DA7D65A" w:rsidR="00A212AB" w:rsidRPr="00C026D1" w:rsidRDefault="00A212AB" w:rsidP="00A212AB">
      <w:pPr>
        <w:spacing w:line="280" w:lineRule="exact"/>
        <w:jc w:val="both"/>
        <w:rPr>
          <w:rFonts w:ascii="Times New Roman" w:eastAsia="新細明體" w:hAnsi="Times New Roman"/>
          <w:b/>
          <w:bCs/>
          <w:u w:val="single"/>
          <w:lang w:val="en-GB" w:eastAsia="zh-HK"/>
        </w:rPr>
      </w:pPr>
      <w:r w:rsidRPr="00C026D1">
        <w:rPr>
          <w:rFonts w:ascii="Times New Roman" w:eastAsia="新細明體" w:hAnsi="Times New Roman" w:hint="eastAsia"/>
          <w:b/>
          <w:bCs/>
          <w:u w:val="single"/>
          <w:lang w:val="en-GB"/>
        </w:rPr>
        <w:t>第</w:t>
      </w:r>
      <w:r w:rsidRPr="00C026D1">
        <w:rPr>
          <w:rFonts w:ascii="Times New Roman" w:eastAsia="新細明體" w:hAnsi="Times New Roman"/>
          <w:b/>
          <w:bCs/>
          <w:u w:val="single"/>
          <w:lang w:val="en-GB" w:eastAsia="zh-HK"/>
        </w:rPr>
        <w:t>B</w:t>
      </w:r>
      <w:r w:rsidRPr="00C026D1">
        <w:rPr>
          <w:rFonts w:ascii="Times New Roman" w:eastAsia="新細明體" w:hAnsi="Times New Roman" w:hint="eastAsia"/>
          <w:b/>
          <w:bCs/>
          <w:u w:val="single"/>
          <w:lang w:val="en-GB"/>
        </w:rPr>
        <w:t>部</w:t>
      </w:r>
      <w:r w:rsidRPr="00C026D1">
        <w:rPr>
          <w:rFonts w:ascii="Times New Roman" w:eastAsia="新細明體" w:hAnsi="Times New Roman" w:hint="eastAsia"/>
          <w:b/>
          <w:bCs/>
          <w:u w:val="single"/>
          <w:lang w:val="en-GB"/>
        </w:rPr>
        <w:t xml:space="preserve"> </w:t>
      </w:r>
      <w:proofErr w:type="gramStart"/>
      <w:r w:rsidR="00C026D1" w:rsidRPr="00C026D1">
        <w:rPr>
          <w:rFonts w:ascii="Times New Roman" w:eastAsia="新細明體" w:hAnsi="Times New Roman"/>
          <w:b/>
          <w:bCs/>
          <w:u w:val="single"/>
          <w:lang w:val="en-GB" w:eastAsia="zh-HK"/>
        </w:rPr>
        <w:t>–</w:t>
      </w:r>
      <w:proofErr w:type="gramEnd"/>
      <w:r w:rsidRPr="00C026D1">
        <w:rPr>
          <w:rFonts w:ascii="Times New Roman" w:eastAsia="新細明體" w:hAnsi="Times New Roman"/>
          <w:b/>
          <w:bCs/>
          <w:u w:val="single"/>
          <w:lang w:val="en-GB" w:eastAsia="zh-HK"/>
        </w:rPr>
        <w:t xml:space="preserve"> </w:t>
      </w:r>
      <w:r w:rsidR="00C026D1" w:rsidRPr="00C026D1">
        <w:rPr>
          <w:rFonts w:ascii="Times New Roman" w:eastAsia="新細明體" w:hAnsi="Times New Roman" w:hint="eastAsia"/>
          <w:b/>
          <w:bCs/>
          <w:u w:val="single"/>
          <w:lang w:val="en-GB"/>
        </w:rPr>
        <w:t>付款時間表</w:t>
      </w:r>
    </w:p>
    <w:p w14:paraId="131B80DE" w14:textId="77777777" w:rsidR="00A212AB" w:rsidRPr="009E2998" w:rsidRDefault="00A212AB" w:rsidP="00A212AB">
      <w:pPr>
        <w:snapToGrid w:val="0"/>
        <w:ind w:rightChars="-60" w:right="-144"/>
        <w:jc w:val="both"/>
        <w:rPr>
          <w:rFonts w:ascii="Times New Roman" w:eastAsia="新細明體" w:hAnsi="Times New Roman"/>
        </w:rPr>
      </w:pPr>
    </w:p>
    <w:p w14:paraId="1E19195D" w14:textId="64CDDF42" w:rsidR="00A212AB" w:rsidRDefault="00C026D1" w:rsidP="00D22B1A">
      <w:pPr>
        <w:snapToGrid w:val="0"/>
        <w:jc w:val="both"/>
        <w:rPr>
          <w:rFonts w:ascii="Times New Roman" w:eastAsia="新細明體" w:hAnsi="Times New Roman"/>
        </w:rPr>
      </w:pPr>
      <w:r>
        <w:rPr>
          <w:rFonts w:ascii="Times New Roman" w:eastAsia="新細明體" w:hAnsi="Times New Roman" w:hint="eastAsia"/>
        </w:rPr>
        <w:t>視乎其他合約條款，政府將</w:t>
      </w:r>
      <w:r w:rsidR="006434C3">
        <w:rPr>
          <w:rFonts w:ascii="Times New Roman" w:eastAsia="新細明體" w:hAnsi="Times New Roman" w:hint="eastAsia"/>
        </w:rPr>
        <w:t>根據「合約條款」第</w:t>
      </w:r>
      <w:r w:rsidR="006434C3">
        <w:rPr>
          <w:rFonts w:ascii="Times New Roman" w:eastAsia="新細明體" w:hAnsi="Times New Roman" w:hint="eastAsia"/>
        </w:rPr>
        <w:t>7</w:t>
      </w:r>
      <w:r w:rsidR="006434C3">
        <w:rPr>
          <w:rFonts w:ascii="Times New Roman" w:eastAsia="新細明體" w:hAnsi="Times New Roman" w:hint="eastAsia"/>
        </w:rPr>
        <w:t>條以</w:t>
      </w:r>
      <w:r w:rsidR="00391622">
        <w:rPr>
          <w:rFonts w:ascii="Times New Roman" w:eastAsia="新細明體" w:hAnsi="Times New Roman" w:hint="eastAsia"/>
        </w:rPr>
        <w:t>分期付款的方式向</w:t>
      </w:r>
      <w:r w:rsidR="00391622" w:rsidRPr="00391622">
        <w:rPr>
          <w:rFonts w:ascii="Times New Roman" w:eastAsia="新細明體" w:hAnsi="Times New Roman" w:hint="eastAsia"/>
        </w:rPr>
        <w:t>承辦商</w:t>
      </w:r>
      <w:r w:rsidR="00391622">
        <w:rPr>
          <w:rFonts w:ascii="Times New Roman" w:eastAsia="新細明體" w:hAnsi="Times New Roman" w:hint="eastAsia"/>
        </w:rPr>
        <w:t>支付</w:t>
      </w:r>
      <w:r w:rsidR="006434C3">
        <w:rPr>
          <w:rFonts w:ascii="Times New Roman" w:eastAsia="新細明體" w:hAnsi="Times New Roman" w:hint="eastAsia"/>
        </w:rPr>
        <w:t>就</w:t>
      </w:r>
      <w:r w:rsidR="00391622">
        <w:rPr>
          <w:rFonts w:ascii="Times New Roman" w:eastAsia="新細明體" w:hAnsi="Times New Roman" w:hint="eastAsia"/>
        </w:rPr>
        <w:t>項目</w:t>
      </w:r>
      <w:r w:rsidR="00391622">
        <w:rPr>
          <w:rFonts w:ascii="Times New Roman" w:eastAsia="新細明體" w:hAnsi="Times New Roman" w:hint="eastAsia"/>
        </w:rPr>
        <w:t>1</w:t>
      </w:r>
      <w:r w:rsidR="00391622">
        <w:rPr>
          <w:rFonts w:ascii="Times New Roman" w:eastAsia="新細明體" w:hAnsi="Times New Roman" w:hint="eastAsia"/>
        </w:rPr>
        <w:t>、</w:t>
      </w:r>
      <w:r w:rsidR="00391622">
        <w:rPr>
          <w:rFonts w:ascii="Times New Roman" w:eastAsia="新細明體" w:hAnsi="Times New Roman" w:hint="eastAsia"/>
        </w:rPr>
        <w:t>2</w:t>
      </w:r>
      <w:r w:rsidR="00391622">
        <w:rPr>
          <w:rFonts w:ascii="Times New Roman" w:eastAsia="新細明體" w:hAnsi="Times New Roman" w:hint="eastAsia"/>
        </w:rPr>
        <w:t>、</w:t>
      </w:r>
      <w:r w:rsidR="00391622">
        <w:rPr>
          <w:rFonts w:ascii="Times New Roman" w:eastAsia="新細明體" w:hAnsi="Times New Roman" w:hint="eastAsia"/>
        </w:rPr>
        <w:t>4</w:t>
      </w:r>
      <w:r w:rsidR="00391622">
        <w:rPr>
          <w:rFonts w:ascii="Times New Roman" w:eastAsia="新細明體" w:hAnsi="Times New Roman" w:hint="eastAsia"/>
        </w:rPr>
        <w:t>及</w:t>
      </w:r>
      <w:r w:rsidR="00391622">
        <w:rPr>
          <w:rFonts w:ascii="Times New Roman" w:eastAsia="新細明體" w:hAnsi="Times New Roman" w:hint="eastAsia"/>
        </w:rPr>
        <w:t>1</w:t>
      </w:r>
      <w:r w:rsidR="00391622">
        <w:rPr>
          <w:rFonts w:ascii="Times New Roman" w:eastAsia="新細明體" w:hAnsi="Times New Roman"/>
        </w:rPr>
        <w:t>0</w:t>
      </w:r>
      <w:r w:rsidR="006434C3">
        <w:rPr>
          <w:rFonts w:ascii="Times New Roman" w:eastAsia="新細明體" w:hAnsi="Times New Roman" w:hint="eastAsia"/>
        </w:rPr>
        <w:t>提供的服務</w:t>
      </w:r>
      <w:r w:rsidR="00391622">
        <w:rPr>
          <w:rFonts w:ascii="Times New Roman" w:eastAsia="新細明體" w:hAnsi="Times New Roman" w:hint="eastAsia"/>
        </w:rPr>
        <w:t>的合約價格，</w:t>
      </w:r>
      <w:r w:rsidR="006434C3">
        <w:rPr>
          <w:rFonts w:ascii="Times New Roman" w:eastAsia="新細明體" w:hAnsi="Times New Roman" w:hint="eastAsia"/>
        </w:rPr>
        <w:t>及逐次支付</w:t>
      </w:r>
      <w:r w:rsidR="00D22B1A" w:rsidRPr="00391622">
        <w:rPr>
          <w:rFonts w:ascii="Times New Roman" w:eastAsia="新細明體" w:hAnsi="Times New Roman" w:hint="eastAsia"/>
        </w:rPr>
        <w:t>承辦商</w:t>
      </w:r>
      <w:r w:rsidR="006434C3">
        <w:rPr>
          <w:rFonts w:ascii="Times New Roman" w:eastAsia="新細明體" w:hAnsi="Times New Roman" w:hint="eastAsia"/>
        </w:rPr>
        <w:t>就項目</w:t>
      </w:r>
      <w:r w:rsidR="006434C3">
        <w:rPr>
          <w:rFonts w:ascii="Times New Roman" w:eastAsia="新細明體" w:hAnsi="Times New Roman" w:hint="eastAsia"/>
        </w:rPr>
        <w:t>3</w:t>
      </w:r>
      <w:r w:rsidR="006434C3">
        <w:rPr>
          <w:rFonts w:ascii="Times New Roman" w:eastAsia="新細明體" w:hAnsi="Times New Roman" w:hint="eastAsia"/>
        </w:rPr>
        <w:t>、</w:t>
      </w:r>
      <w:r w:rsidR="006434C3">
        <w:rPr>
          <w:rFonts w:ascii="Times New Roman" w:eastAsia="新細明體" w:hAnsi="Times New Roman" w:hint="eastAsia"/>
        </w:rPr>
        <w:t>5</w:t>
      </w:r>
      <w:r w:rsidR="006434C3">
        <w:rPr>
          <w:rFonts w:ascii="Times New Roman" w:eastAsia="新細明體" w:hAnsi="Times New Roman" w:hint="eastAsia"/>
        </w:rPr>
        <w:t>至</w:t>
      </w:r>
      <w:r w:rsidR="006434C3">
        <w:rPr>
          <w:rFonts w:ascii="Times New Roman" w:eastAsia="新細明體" w:hAnsi="Times New Roman" w:hint="eastAsia"/>
        </w:rPr>
        <w:t>9</w:t>
      </w:r>
      <w:r w:rsidR="006434C3">
        <w:rPr>
          <w:rFonts w:ascii="Times New Roman" w:eastAsia="新細明體" w:hAnsi="Times New Roman" w:hint="eastAsia"/>
        </w:rPr>
        <w:t>及</w:t>
      </w:r>
      <w:r w:rsidR="006434C3">
        <w:rPr>
          <w:rFonts w:ascii="Times New Roman" w:eastAsia="新細明體" w:hAnsi="Times New Roman" w:hint="eastAsia"/>
        </w:rPr>
        <w:t>1</w:t>
      </w:r>
      <w:r w:rsidR="006434C3">
        <w:rPr>
          <w:rFonts w:ascii="Times New Roman" w:eastAsia="新細明體" w:hAnsi="Times New Roman"/>
        </w:rPr>
        <w:t>1</w:t>
      </w:r>
      <w:r w:rsidR="006434C3">
        <w:rPr>
          <w:rFonts w:ascii="Times New Roman" w:eastAsia="新細明體" w:hAnsi="Times New Roman" w:hint="eastAsia"/>
        </w:rPr>
        <w:t>提供</w:t>
      </w:r>
      <w:r w:rsidR="006252CC">
        <w:rPr>
          <w:rFonts w:ascii="Times New Roman" w:eastAsia="新細明體" w:hAnsi="Times New Roman" w:hint="eastAsia"/>
        </w:rPr>
        <w:t>及已獲政府書面接納的</w:t>
      </w:r>
      <w:r w:rsidR="006434C3">
        <w:rPr>
          <w:rFonts w:ascii="Times New Roman" w:eastAsia="新細明體" w:hAnsi="Times New Roman" w:hint="eastAsia"/>
        </w:rPr>
        <w:t>服務的單價。</w:t>
      </w:r>
    </w:p>
    <w:p w14:paraId="48FAC59C" w14:textId="77777777" w:rsidR="00FC5568" w:rsidRPr="00FC5568" w:rsidRDefault="00FC5568" w:rsidP="00FC5568">
      <w:pPr>
        <w:spacing w:line="160" w:lineRule="exact"/>
        <w:jc w:val="center"/>
        <w:rPr>
          <w:rFonts w:ascii="Times New Roman" w:eastAsia="新細明體" w:hAnsi="Times New Roman"/>
          <w:sz w:val="14"/>
          <w:szCs w:val="14"/>
        </w:rPr>
      </w:pPr>
      <w:bookmarkStart w:id="2" w:name="_Hlk191025895"/>
    </w:p>
    <w:p w14:paraId="17FCF45F" w14:textId="6647416A" w:rsidR="009B305E" w:rsidRDefault="009B305E" w:rsidP="009B305E">
      <w:pPr>
        <w:spacing w:beforeLines="25" w:before="90" w:line="320" w:lineRule="exact"/>
        <w:jc w:val="center"/>
        <w:rPr>
          <w:rFonts w:ascii="Times New Roman" w:eastAsia="新細明體" w:hAnsi="Times New Roman"/>
          <w:lang w:val="en-GB"/>
        </w:rPr>
      </w:pPr>
      <w:r w:rsidRPr="00FA060C">
        <w:rPr>
          <w:rFonts w:ascii="Times New Roman" w:eastAsia="新細明體" w:hAnsi="Times New Roman" w:hint="eastAsia"/>
          <w:lang w:val="en-GB"/>
        </w:rPr>
        <w:t xml:space="preserve">- </w:t>
      </w:r>
      <w:r w:rsidR="000363AB">
        <w:rPr>
          <w:rFonts w:ascii="Times New Roman" w:eastAsia="新細明體" w:hAnsi="Times New Roman" w:hint="eastAsia"/>
          <w:lang w:val="en-GB" w:eastAsia="zh-HK"/>
        </w:rPr>
        <w:t>附件</w:t>
      </w:r>
      <w:r w:rsidR="000363AB">
        <w:rPr>
          <w:rFonts w:ascii="Times New Roman" w:eastAsia="新細明體" w:hAnsi="Times New Roman" w:hint="eastAsia"/>
          <w:lang w:val="en-GB" w:eastAsia="zh-HK"/>
        </w:rPr>
        <w:t>C</w:t>
      </w:r>
      <w:r w:rsidRPr="00FA060C">
        <w:rPr>
          <w:rFonts w:ascii="Times New Roman" w:eastAsia="新細明體" w:hAnsi="Times New Roman" w:hint="eastAsia"/>
          <w:lang w:val="en-GB"/>
        </w:rPr>
        <w:t>完</w:t>
      </w:r>
      <w:r w:rsidRPr="00FA060C">
        <w:rPr>
          <w:rFonts w:ascii="Times New Roman" w:eastAsia="新細明體" w:hAnsi="Times New Roman" w:hint="eastAsia"/>
          <w:lang w:val="en-GB"/>
        </w:rPr>
        <w:t xml:space="preserve"> -</w:t>
      </w:r>
    </w:p>
    <w:p w14:paraId="5A4FD62F" w14:textId="3C68CE0B" w:rsidR="001837DF" w:rsidRPr="00FC5568" w:rsidRDefault="001837DF" w:rsidP="00FC5568">
      <w:pPr>
        <w:spacing w:line="160" w:lineRule="exact"/>
        <w:jc w:val="center"/>
        <w:rPr>
          <w:rFonts w:ascii="Times New Roman" w:eastAsia="新細明體" w:hAnsi="Times New Roman"/>
          <w:sz w:val="14"/>
          <w:szCs w:val="14"/>
        </w:rPr>
      </w:pPr>
    </w:p>
    <w:bookmarkEnd w:id="2"/>
    <w:p w14:paraId="4E4B093F" w14:textId="1617AFC2" w:rsidR="00CD65DD" w:rsidRPr="00CD65DD" w:rsidRDefault="001837DF" w:rsidP="00FC5568">
      <w:pPr>
        <w:spacing w:beforeLines="25" w:before="90" w:line="320" w:lineRule="exact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 w:hint="eastAsia"/>
          <w:sz w:val="20"/>
          <w:szCs w:val="20"/>
          <w:vertAlign w:val="superscript"/>
        </w:rPr>
        <w:t>1</w:t>
      </w:r>
      <w:r w:rsidRPr="001837DF">
        <w:rPr>
          <w:rFonts w:asciiTheme="majorBidi" w:hAnsiTheme="majorBidi" w:cstheme="majorBidi"/>
          <w:sz w:val="20"/>
          <w:szCs w:val="20"/>
        </w:rPr>
        <w:t>預期實報實銷金額的計算方法是項目</w:t>
      </w:r>
      <w:r w:rsidRPr="001837DF">
        <w:rPr>
          <w:rFonts w:asciiTheme="majorBidi" w:hAnsiTheme="majorBidi" w:cstheme="majorBidi"/>
          <w:sz w:val="20"/>
          <w:szCs w:val="20"/>
        </w:rPr>
        <w:t>7</w:t>
      </w:r>
      <w:r w:rsidRPr="001837DF">
        <w:rPr>
          <w:rFonts w:asciiTheme="majorBidi" w:hAnsiTheme="majorBidi" w:cstheme="majorBidi"/>
          <w:sz w:val="20"/>
          <w:szCs w:val="20"/>
        </w:rPr>
        <w:t>、</w:t>
      </w:r>
      <w:r w:rsidRPr="001837DF">
        <w:rPr>
          <w:rFonts w:asciiTheme="majorBidi" w:hAnsiTheme="majorBidi" w:cstheme="majorBidi"/>
          <w:sz w:val="20"/>
          <w:szCs w:val="20"/>
        </w:rPr>
        <w:t>8</w:t>
      </w:r>
      <w:r w:rsidRPr="001837DF">
        <w:rPr>
          <w:rFonts w:asciiTheme="majorBidi" w:hAnsiTheme="majorBidi" w:cstheme="majorBidi"/>
          <w:sz w:val="20"/>
          <w:szCs w:val="20"/>
        </w:rPr>
        <w:t>、</w:t>
      </w:r>
      <w:r w:rsidRPr="001837DF">
        <w:rPr>
          <w:rFonts w:asciiTheme="majorBidi" w:hAnsiTheme="majorBidi" w:cstheme="majorBidi"/>
          <w:sz w:val="20"/>
          <w:szCs w:val="20"/>
        </w:rPr>
        <w:t>9</w:t>
      </w:r>
      <w:r w:rsidRPr="001837DF">
        <w:rPr>
          <w:rFonts w:asciiTheme="majorBidi" w:hAnsiTheme="majorBidi" w:cstheme="majorBidi"/>
          <w:sz w:val="20"/>
          <w:szCs w:val="20"/>
        </w:rPr>
        <w:t>及</w:t>
      </w:r>
      <w:r w:rsidRPr="001837DF">
        <w:rPr>
          <w:rFonts w:asciiTheme="majorBidi" w:hAnsiTheme="majorBidi" w:cstheme="majorBidi"/>
          <w:sz w:val="20"/>
          <w:szCs w:val="20"/>
        </w:rPr>
        <w:t>11</w:t>
      </w:r>
      <w:r w:rsidRPr="001837DF">
        <w:rPr>
          <w:rFonts w:asciiTheme="majorBidi" w:hAnsiTheme="majorBidi" w:cstheme="majorBidi"/>
          <w:sz w:val="20"/>
          <w:szCs w:val="20"/>
        </w:rPr>
        <w:t>的實報實銷</w:t>
      </w:r>
      <w:r w:rsidR="00D22B1A">
        <w:rPr>
          <w:rFonts w:asciiTheme="majorBidi" w:hAnsiTheme="majorBidi" w:cstheme="majorBidi" w:hint="eastAsia"/>
          <w:sz w:val="20"/>
          <w:szCs w:val="20"/>
        </w:rPr>
        <w:t>金額</w:t>
      </w:r>
      <w:r w:rsidRPr="001837DF">
        <w:rPr>
          <w:rFonts w:asciiTheme="majorBidi" w:hAnsiTheme="majorBidi" w:cstheme="majorBidi"/>
          <w:sz w:val="20"/>
          <w:szCs w:val="20"/>
        </w:rPr>
        <w:t>上限乘以預期數量。</w:t>
      </w:r>
    </w:p>
    <w:sectPr w:rsidR="00CD65DD" w:rsidRPr="00CD65DD" w:rsidSect="00BB33D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A3610" w14:textId="77777777" w:rsidR="006D2C19" w:rsidRDefault="006D2C19" w:rsidP="009B305E">
      <w:r>
        <w:separator/>
      </w:r>
    </w:p>
    <w:p w14:paraId="2628CC58" w14:textId="77777777" w:rsidR="006D2C19" w:rsidRDefault="006D2C19"/>
    <w:p w14:paraId="06341F38" w14:textId="77777777" w:rsidR="006D2C19" w:rsidRDefault="006D2C19"/>
    <w:p w14:paraId="189E5341" w14:textId="77777777" w:rsidR="006D2C19" w:rsidRDefault="006D2C19"/>
  </w:endnote>
  <w:endnote w:type="continuationSeparator" w:id="0">
    <w:p w14:paraId="6E1D1ECC" w14:textId="77777777" w:rsidR="006D2C19" w:rsidRDefault="006D2C19" w:rsidP="009B305E">
      <w:r>
        <w:continuationSeparator/>
      </w:r>
    </w:p>
    <w:p w14:paraId="6E336D38" w14:textId="77777777" w:rsidR="006D2C19" w:rsidRDefault="006D2C19"/>
    <w:p w14:paraId="45F1F9F3" w14:textId="77777777" w:rsidR="006D2C19" w:rsidRDefault="006D2C19"/>
    <w:p w14:paraId="6F0EBBD0" w14:textId="77777777" w:rsidR="006D2C19" w:rsidRDefault="006D2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13FFB" w14:textId="19B19777" w:rsidR="00EF72AC" w:rsidRDefault="00EF72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84CF0" w14:textId="77777777" w:rsidR="006D2C19" w:rsidRDefault="006D2C19" w:rsidP="009B305E">
      <w:r>
        <w:separator/>
      </w:r>
    </w:p>
    <w:p w14:paraId="300C502E" w14:textId="77777777" w:rsidR="006D2C19" w:rsidRDefault="006D2C19"/>
    <w:p w14:paraId="636CC901" w14:textId="77777777" w:rsidR="006D2C19" w:rsidRDefault="006D2C19"/>
    <w:p w14:paraId="5F681277" w14:textId="77777777" w:rsidR="006D2C19" w:rsidRDefault="006D2C19"/>
  </w:footnote>
  <w:footnote w:type="continuationSeparator" w:id="0">
    <w:p w14:paraId="2ED33D5A" w14:textId="77777777" w:rsidR="006D2C19" w:rsidRDefault="006D2C19" w:rsidP="009B305E">
      <w:r>
        <w:continuationSeparator/>
      </w:r>
    </w:p>
    <w:p w14:paraId="78E56981" w14:textId="77777777" w:rsidR="006D2C19" w:rsidRDefault="006D2C19"/>
    <w:p w14:paraId="140D6277" w14:textId="77777777" w:rsidR="006D2C19" w:rsidRDefault="006D2C19"/>
    <w:p w14:paraId="60873895" w14:textId="77777777" w:rsidR="006D2C19" w:rsidRDefault="006D2C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DFCC" w14:textId="0257D9C0" w:rsidR="00FC5568" w:rsidRPr="00D0001C" w:rsidRDefault="00FC5568" w:rsidP="00FC5568">
    <w:pPr>
      <w:pStyle w:val="a3"/>
      <w:pBdr>
        <w:bottom w:val="single" w:sz="4" w:space="1" w:color="auto"/>
      </w:pBdr>
      <w:tabs>
        <w:tab w:val="clear" w:pos="8306"/>
        <w:tab w:val="right" w:pos="13892"/>
      </w:tabs>
    </w:pPr>
    <w:r w:rsidRPr="009B305E">
      <w:rPr>
        <w:rFonts w:ascii="Times New Roman" w:hAnsi="Times New Roman"/>
      </w:rPr>
      <w:t xml:space="preserve">Tender Ref.: </w:t>
    </w:r>
    <w:r w:rsidRPr="0069757B">
      <w:rPr>
        <w:rFonts w:ascii="Times New Roman" w:hAnsi="Times New Roman"/>
      </w:rPr>
      <w:t xml:space="preserve">LD PT </w:t>
    </w:r>
    <w:r>
      <w:rPr>
        <w:rFonts w:ascii="Times New Roman" w:hAnsi="Times New Roman"/>
      </w:rPr>
      <w:t>04</w:t>
    </w:r>
    <w:r w:rsidRPr="0069757B">
      <w:rPr>
        <w:rFonts w:ascii="Times New Roman" w:hAnsi="Times New Roman"/>
      </w:rPr>
      <w:t>/</w:t>
    </w:r>
    <w:r>
      <w:rPr>
        <w:rFonts w:ascii="Times New Roman" w:hAnsi="Times New Roman"/>
      </w:rPr>
      <w:t>2024</w:t>
    </w:r>
    <w:r w:rsidRPr="00D0001C">
      <w:tab/>
    </w:r>
    <w:r w:rsidRPr="00D0001C">
      <w:tab/>
    </w:r>
    <w:r w:rsidRPr="009B305E">
      <w:rPr>
        <w:rFonts w:ascii="Times New Roman" w:hAnsi="Times New Roman"/>
      </w:rPr>
      <w:t xml:space="preserve">Page </w:t>
    </w:r>
    <w:r w:rsidRPr="009B305E">
      <w:rPr>
        <w:rFonts w:ascii="Times New Roman" w:hAnsi="Times New Roman"/>
      </w:rPr>
      <w:fldChar w:fldCharType="begin"/>
    </w:r>
    <w:r w:rsidRPr="009B305E">
      <w:rPr>
        <w:rFonts w:ascii="Times New Roman" w:hAnsi="Times New Roman"/>
      </w:rPr>
      <w:instrText xml:space="preserve"> PAGE   \* MERGEFORMAT </w:instrText>
    </w:r>
    <w:r w:rsidRPr="009B305E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5</w:t>
    </w:r>
    <w:r w:rsidRPr="009B305E">
      <w:rPr>
        <w:rFonts w:ascii="Times New Roman" w:hAnsi="Times New Roman"/>
      </w:rPr>
      <w:fldChar w:fldCharType="end"/>
    </w:r>
  </w:p>
  <w:p w14:paraId="020BDDED" w14:textId="77777777" w:rsidR="00FC5568" w:rsidRPr="00FC5568" w:rsidRDefault="00FC55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CFBED" w14:textId="14289AD8" w:rsidR="00FC5568" w:rsidRPr="00D0001C" w:rsidRDefault="00FC5568" w:rsidP="00FC5568">
    <w:pPr>
      <w:pStyle w:val="a3"/>
      <w:pBdr>
        <w:bottom w:val="single" w:sz="4" w:space="1" w:color="auto"/>
      </w:pBdr>
      <w:tabs>
        <w:tab w:val="clear" w:pos="8306"/>
        <w:tab w:val="right" w:pos="13892"/>
      </w:tabs>
    </w:pPr>
    <w:r w:rsidRPr="009B305E">
      <w:rPr>
        <w:rFonts w:ascii="Times New Roman" w:hAnsi="Times New Roman"/>
      </w:rPr>
      <w:t xml:space="preserve">Tender Ref.: </w:t>
    </w:r>
    <w:r w:rsidRPr="0069757B">
      <w:rPr>
        <w:rFonts w:ascii="Times New Roman" w:hAnsi="Times New Roman"/>
      </w:rPr>
      <w:t xml:space="preserve">LD PT </w:t>
    </w:r>
    <w:r>
      <w:rPr>
        <w:rFonts w:ascii="Times New Roman" w:hAnsi="Times New Roman"/>
      </w:rPr>
      <w:t>04</w:t>
    </w:r>
    <w:r w:rsidRPr="0069757B">
      <w:rPr>
        <w:rFonts w:ascii="Times New Roman" w:hAnsi="Times New Roman"/>
      </w:rPr>
      <w:t>/</w:t>
    </w:r>
    <w:r>
      <w:rPr>
        <w:rFonts w:ascii="Times New Roman" w:hAnsi="Times New Roman"/>
      </w:rPr>
      <w:t>2024</w:t>
    </w:r>
    <w:r w:rsidRPr="00D0001C">
      <w:tab/>
    </w:r>
    <w:r w:rsidRPr="00D0001C">
      <w:tab/>
    </w:r>
    <w:r w:rsidRPr="009B305E">
      <w:rPr>
        <w:rFonts w:ascii="Times New Roman" w:hAnsi="Times New Roman"/>
      </w:rPr>
      <w:t xml:space="preserve">Page </w:t>
    </w:r>
    <w:r w:rsidRPr="009B305E">
      <w:rPr>
        <w:rFonts w:ascii="Times New Roman" w:hAnsi="Times New Roman"/>
      </w:rPr>
      <w:fldChar w:fldCharType="begin"/>
    </w:r>
    <w:r w:rsidRPr="009B305E">
      <w:rPr>
        <w:rFonts w:ascii="Times New Roman" w:hAnsi="Times New Roman"/>
      </w:rPr>
      <w:instrText xml:space="preserve"> PAGE   \* MERGEFORMAT </w:instrText>
    </w:r>
    <w:r w:rsidRPr="009B305E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5</w:t>
    </w:r>
    <w:r w:rsidRPr="009B305E">
      <w:rPr>
        <w:rFonts w:ascii="Times New Roman" w:hAnsi="Times New Roman"/>
      </w:rPr>
      <w:fldChar w:fldCharType="end"/>
    </w:r>
  </w:p>
  <w:p w14:paraId="6346A416" w14:textId="77777777" w:rsidR="00FC5568" w:rsidRPr="00FC5568" w:rsidRDefault="00FC55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38E7"/>
    <w:multiLevelType w:val="hybridMultilevel"/>
    <w:tmpl w:val="BED0CA28"/>
    <w:lvl w:ilvl="0" w:tplc="24308C2C">
      <w:start w:val="1"/>
      <w:numFmt w:val="lowerLetter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15E237C"/>
    <w:multiLevelType w:val="hybridMultilevel"/>
    <w:tmpl w:val="566615B8"/>
    <w:lvl w:ilvl="0" w:tplc="E8AA670E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A46DE4"/>
    <w:multiLevelType w:val="hybridMultilevel"/>
    <w:tmpl w:val="5804FDEA"/>
    <w:lvl w:ilvl="0" w:tplc="2E6A09AC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8B0B4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421141D"/>
    <w:multiLevelType w:val="hybridMultilevel"/>
    <w:tmpl w:val="B072B6F8"/>
    <w:lvl w:ilvl="0" w:tplc="BD04BD16">
      <w:start w:val="9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5421B"/>
    <w:multiLevelType w:val="hybridMultilevel"/>
    <w:tmpl w:val="D9286B9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70576F0"/>
    <w:multiLevelType w:val="hybridMultilevel"/>
    <w:tmpl w:val="6A327A44"/>
    <w:lvl w:ilvl="0" w:tplc="E3A00DBE">
      <w:start w:val="2"/>
      <w:numFmt w:val="lowerLetter"/>
      <w:lvlText w:val="(%1)"/>
      <w:lvlJc w:val="left"/>
      <w:pPr>
        <w:ind w:left="1320" w:hanging="36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08AF62A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08B403B0"/>
    <w:multiLevelType w:val="multilevel"/>
    <w:tmpl w:val="D2A80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BB60920"/>
    <w:multiLevelType w:val="hybridMultilevel"/>
    <w:tmpl w:val="9F54E310"/>
    <w:lvl w:ilvl="0" w:tplc="6FE8B056">
      <w:start w:val="1"/>
      <w:numFmt w:val="lowerRoman"/>
      <w:lvlText w:val="(%1)"/>
      <w:lvlJc w:val="left"/>
      <w:pPr>
        <w:ind w:left="192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E3400"/>
    <w:multiLevelType w:val="hybridMultilevel"/>
    <w:tmpl w:val="65141CFE"/>
    <w:lvl w:ilvl="0" w:tplc="BF38666A">
      <w:start w:val="7"/>
      <w:numFmt w:val="lowerLetter"/>
      <w:lvlText w:val="(%1)"/>
      <w:lvlJc w:val="left"/>
      <w:pPr>
        <w:ind w:left="2629" w:hanging="360"/>
      </w:pPr>
      <w:rPr>
        <w:rFonts w:hint="default"/>
        <w:b w:val="0"/>
        <w:i w:val="0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87A06"/>
    <w:multiLevelType w:val="hybridMultilevel"/>
    <w:tmpl w:val="55B2115E"/>
    <w:lvl w:ilvl="0" w:tplc="C6A8C8C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0F166B7B"/>
    <w:multiLevelType w:val="hybridMultilevel"/>
    <w:tmpl w:val="566615B8"/>
    <w:lvl w:ilvl="0" w:tplc="E8AA670E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F7C2B02"/>
    <w:multiLevelType w:val="hybridMultilevel"/>
    <w:tmpl w:val="76F2960C"/>
    <w:lvl w:ilvl="0" w:tplc="DB18E34C">
      <w:start w:val="1"/>
      <w:numFmt w:val="lowerLetter"/>
      <w:lvlText w:val="(%1)"/>
      <w:lvlJc w:val="left"/>
      <w:pPr>
        <w:ind w:left="1080" w:hanging="10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902719"/>
    <w:multiLevelType w:val="hybridMultilevel"/>
    <w:tmpl w:val="986E3A0E"/>
    <w:lvl w:ilvl="0" w:tplc="95A2E974">
      <w:start w:val="1"/>
      <w:numFmt w:val="decimal"/>
      <w:lvlText w:val="%1."/>
      <w:lvlJc w:val="center"/>
      <w:pPr>
        <w:ind w:left="72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C7300"/>
    <w:multiLevelType w:val="hybridMultilevel"/>
    <w:tmpl w:val="EE58256E"/>
    <w:lvl w:ilvl="0" w:tplc="07F0C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3526A3C"/>
    <w:multiLevelType w:val="hybridMultilevel"/>
    <w:tmpl w:val="51DCFBB2"/>
    <w:lvl w:ilvl="0" w:tplc="55981476">
      <w:start w:val="1"/>
      <w:numFmt w:val="lowerLetter"/>
      <w:lvlText w:val="(%1)"/>
      <w:lvlJc w:val="left"/>
      <w:pPr>
        <w:ind w:left="1275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 w15:restartNumberingAfterBreak="0">
    <w:nsid w:val="14CB5C36"/>
    <w:multiLevelType w:val="hybridMultilevel"/>
    <w:tmpl w:val="0BFE5544"/>
    <w:lvl w:ilvl="0" w:tplc="21F2A8F6">
      <w:start w:val="1"/>
      <w:numFmt w:val="lowerLetter"/>
      <w:lvlText w:val="(%1)"/>
      <w:lvlJc w:val="left"/>
      <w:pPr>
        <w:ind w:left="1994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18" w15:restartNumberingAfterBreak="0">
    <w:nsid w:val="151D322C"/>
    <w:multiLevelType w:val="hybridMultilevel"/>
    <w:tmpl w:val="13BA38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17D7541F"/>
    <w:multiLevelType w:val="hybridMultilevel"/>
    <w:tmpl w:val="D9D0C3A8"/>
    <w:lvl w:ilvl="0" w:tplc="34C85318">
      <w:start w:val="3"/>
      <w:numFmt w:val="lowerLetter"/>
      <w:lvlText w:val="(%1)"/>
      <w:lvlJc w:val="left"/>
      <w:pPr>
        <w:ind w:left="1275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B02488F"/>
    <w:multiLevelType w:val="hybridMultilevel"/>
    <w:tmpl w:val="BEC884EC"/>
    <w:lvl w:ilvl="0" w:tplc="48D6B07C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D3E1928"/>
    <w:multiLevelType w:val="hybridMultilevel"/>
    <w:tmpl w:val="75CEBAC0"/>
    <w:lvl w:ilvl="0" w:tplc="06EE4808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994B1F"/>
    <w:multiLevelType w:val="hybridMultilevel"/>
    <w:tmpl w:val="2B9A1044"/>
    <w:lvl w:ilvl="0" w:tplc="41E08B2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3" w15:restartNumberingAfterBreak="0">
    <w:nsid w:val="21F314DB"/>
    <w:multiLevelType w:val="hybridMultilevel"/>
    <w:tmpl w:val="A5CC1CE4"/>
    <w:lvl w:ilvl="0" w:tplc="A05456E8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1E736D"/>
    <w:multiLevelType w:val="hybridMultilevel"/>
    <w:tmpl w:val="6A7475FA"/>
    <w:lvl w:ilvl="0" w:tplc="7AF80DD0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2D876133"/>
    <w:multiLevelType w:val="hybridMultilevel"/>
    <w:tmpl w:val="6AA6CF78"/>
    <w:lvl w:ilvl="0" w:tplc="D5187E04">
      <w:numFmt w:val="bullet"/>
      <w:lvlText w:val=""/>
      <w:lvlJc w:val="left"/>
      <w:pPr>
        <w:ind w:left="1899" w:hanging="38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FBE6422E">
      <w:numFmt w:val="bullet"/>
      <w:lvlText w:val="•"/>
      <w:lvlJc w:val="left"/>
      <w:pPr>
        <w:ind w:left="2688" w:hanging="389"/>
      </w:pPr>
      <w:rPr>
        <w:rFonts w:hint="default"/>
        <w:lang w:val="en-US" w:eastAsia="en-US" w:bidi="en-US"/>
      </w:rPr>
    </w:lvl>
    <w:lvl w:ilvl="2" w:tplc="5B08C2C0">
      <w:numFmt w:val="bullet"/>
      <w:lvlText w:val="•"/>
      <w:lvlJc w:val="left"/>
      <w:pPr>
        <w:ind w:left="3477" w:hanging="389"/>
      </w:pPr>
      <w:rPr>
        <w:rFonts w:hint="default"/>
        <w:lang w:val="en-US" w:eastAsia="en-US" w:bidi="en-US"/>
      </w:rPr>
    </w:lvl>
    <w:lvl w:ilvl="3" w:tplc="E3FA69FC">
      <w:numFmt w:val="bullet"/>
      <w:lvlText w:val="•"/>
      <w:lvlJc w:val="left"/>
      <w:pPr>
        <w:ind w:left="4265" w:hanging="389"/>
      </w:pPr>
      <w:rPr>
        <w:rFonts w:hint="default"/>
        <w:lang w:val="en-US" w:eastAsia="en-US" w:bidi="en-US"/>
      </w:rPr>
    </w:lvl>
    <w:lvl w:ilvl="4" w:tplc="6436C40C">
      <w:numFmt w:val="bullet"/>
      <w:lvlText w:val="•"/>
      <w:lvlJc w:val="left"/>
      <w:pPr>
        <w:ind w:left="5054" w:hanging="389"/>
      </w:pPr>
      <w:rPr>
        <w:rFonts w:hint="default"/>
        <w:lang w:val="en-US" w:eastAsia="en-US" w:bidi="en-US"/>
      </w:rPr>
    </w:lvl>
    <w:lvl w:ilvl="5" w:tplc="AF889CE0">
      <w:numFmt w:val="bullet"/>
      <w:lvlText w:val="•"/>
      <w:lvlJc w:val="left"/>
      <w:pPr>
        <w:ind w:left="5843" w:hanging="389"/>
      </w:pPr>
      <w:rPr>
        <w:rFonts w:hint="default"/>
        <w:lang w:val="en-US" w:eastAsia="en-US" w:bidi="en-US"/>
      </w:rPr>
    </w:lvl>
    <w:lvl w:ilvl="6" w:tplc="C34E24BE">
      <w:numFmt w:val="bullet"/>
      <w:lvlText w:val="•"/>
      <w:lvlJc w:val="left"/>
      <w:pPr>
        <w:ind w:left="6631" w:hanging="389"/>
      </w:pPr>
      <w:rPr>
        <w:rFonts w:hint="default"/>
        <w:lang w:val="en-US" w:eastAsia="en-US" w:bidi="en-US"/>
      </w:rPr>
    </w:lvl>
    <w:lvl w:ilvl="7" w:tplc="EEC0052C">
      <w:numFmt w:val="bullet"/>
      <w:lvlText w:val="•"/>
      <w:lvlJc w:val="left"/>
      <w:pPr>
        <w:ind w:left="7420" w:hanging="389"/>
      </w:pPr>
      <w:rPr>
        <w:rFonts w:hint="default"/>
        <w:lang w:val="en-US" w:eastAsia="en-US" w:bidi="en-US"/>
      </w:rPr>
    </w:lvl>
    <w:lvl w:ilvl="8" w:tplc="CC6A9E0C">
      <w:numFmt w:val="bullet"/>
      <w:lvlText w:val="•"/>
      <w:lvlJc w:val="left"/>
      <w:pPr>
        <w:ind w:left="8209" w:hanging="389"/>
      </w:pPr>
      <w:rPr>
        <w:rFonts w:hint="default"/>
        <w:lang w:val="en-US" w:eastAsia="en-US" w:bidi="en-US"/>
      </w:rPr>
    </w:lvl>
  </w:abstractNum>
  <w:abstractNum w:abstractNumId="26" w15:restartNumberingAfterBreak="0">
    <w:nsid w:val="2FAB6CDA"/>
    <w:multiLevelType w:val="hybridMultilevel"/>
    <w:tmpl w:val="573E6E70"/>
    <w:lvl w:ilvl="0" w:tplc="0CA8D7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8A692D"/>
    <w:multiLevelType w:val="hybridMultilevel"/>
    <w:tmpl w:val="2DECFE52"/>
    <w:lvl w:ilvl="0" w:tplc="1474FFCE">
      <w:start w:val="7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2FA4D78"/>
    <w:multiLevelType w:val="hybridMultilevel"/>
    <w:tmpl w:val="EB081DAC"/>
    <w:lvl w:ilvl="0" w:tplc="D6A619C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BAE8FF78">
      <w:start w:val="1"/>
      <w:numFmt w:val="lowerRoman"/>
      <w:lvlText w:val="(%2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33E16FF5"/>
    <w:multiLevelType w:val="hybridMultilevel"/>
    <w:tmpl w:val="F04A00BC"/>
    <w:lvl w:ilvl="0" w:tplc="30A6A150">
      <w:start w:val="1"/>
      <w:numFmt w:val="lowerLetter"/>
      <w:lvlText w:val="(%1)"/>
      <w:lvlJc w:val="left"/>
      <w:pPr>
        <w:ind w:left="1268" w:hanging="5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788" w:hanging="360"/>
      </w:pPr>
    </w:lvl>
    <w:lvl w:ilvl="2" w:tplc="3C09001B" w:tentative="1">
      <w:start w:val="1"/>
      <w:numFmt w:val="lowerRoman"/>
      <w:lvlText w:val="%3."/>
      <w:lvlJc w:val="right"/>
      <w:pPr>
        <w:ind w:left="2508" w:hanging="180"/>
      </w:pPr>
    </w:lvl>
    <w:lvl w:ilvl="3" w:tplc="3C09000F" w:tentative="1">
      <w:start w:val="1"/>
      <w:numFmt w:val="decimal"/>
      <w:lvlText w:val="%4."/>
      <w:lvlJc w:val="left"/>
      <w:pPr>
        <w:ind w:left="3228" w:hanging="360"/>
      </w:pPr>
    </w:lvl>
    <w:lvl w:ilvl="4" w:tplc="3C090019" w:tentative="1">
      <w:start w:val="1"/>
      <w:numFmt w:val="lowerLetter"/>
      <w:lvlText w:val="%5."/>
      <w:lvlJc w:val="left"/>
      <w:pPr>
        <w:ind w:left="3948" w:hanging="360"/>
      </w:pPr>
    </w:lvl>
    <w:lvl w:ilvl="5" w:tplc="3C09001B" w:tentative="1">
      <w:start w:val="1"/>
      <w:numFmt w:val="lowerRoman"/>
      <w:lvlText w:val="%6."/>
      <w:lvlJc w:val="right"/>
      <w:pPr>
        <w:ind w:left="4668" w:hanging="180"/>
      </w:pPr>
    </w:lvl>
    <w:lvl w:ilvl="6" w:tplc="3C09000F" w:tentative="1">
      <w:start w:val="1"/>
      <w:numFmt w:val="decimal"/>
      <w:lvlText w:val="%7."/>
      <w:lvlJc w:val="left"/>
      <w:pPr>
        <w:ind w:left="5388" w:hanging="360"/>
      </w:pPr>
    </w:lvl>
    <w:lvl w:ilvl="7" w:tplc="3C090019" w:tentative="1">
      <w:start w:val="1"/>
      <w:numFmt w:val="lowerLetter"/>
      <w:lvlText w:val="%8."/>
      <w:lvlJc w:val="left"/>
      <w:pPr>
        <w:ind w:left="6108" w:hanging="360"/>
      </w:pPr>
    </w:lvl>
    <w:lvl w:ilvl="8" w:tplc="3C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3528729A"/>
    <w:multiLevelType w:val="multilevel"/>
    <w:tmpl w:val="B978C07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5901335"/>
    <w:multiLevelType w:val="hybridMultilevel"/>
    <w:tmpl w:val="F3C67CCA"/>
    <w:lvl w:ilvl="0" w:tplc="C154696E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  <w:lang w:val="en-GB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2" w15:restartNumberingAfterBreak="0">
    <w:nsid w:val="35DC7AC7"/>
    <w:multiLevelType w:val="hybridMultilevel"/>
    <w:tmpl w:val="0BA64B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E109D2"/>
    <w:multiLevelType w:val="hybridMultilevel"/>
    <w:tmpl w:val="9F54E310"/>
    <w:lvl w:ilvl="0" w:tplc="6FE8B056">
      <w:start w:val="1"/>
      <w:numFmt w:val="lowerRoman"/>
      <w:lvlText w:val="(%1)"/>
      <w:lvlJc w:val="left"/>
      <w:pPr>
        <w:ind w:left="192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D9009AA"/>
    <w:multiLevelType w:val="hybridMultilevel"/>
    <w:tmpl w:val="04B87698"/>
    <w:lvl w:ilvl="0" w:tplc="8AF695F2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3E8528A4"/>
    <w:multiLevelType w:val="hybridMultilevel"/>
    <w:tmpl w:val="538EDCF2"/>
    <w:lvl w:ilvl="0" w:tplc="CD00001A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6" w15:restartNumberingAfterBreak="0">
    <w:nsid w:val="3F09753A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7" w15:restartNumberingAfterBreak="0">
    <w:nsid w:val="41122105"/>
    <w:multiLevelType w:val="hybridMultilevel"/>
    <w:tmpl w:val="E7121E62"/>
    <w:lvl w:ilvl="0" w:tplc="2BA48DB2">
      <w:start w:val="2"/>
      <w:numFmt w:val="lowerLetter"/>
      <w:lvlText w:val="(%1)"/>
      <w:lvlJc w:val="left"/>
      <w:pPr>
        <w:ind w:left="1270" w:hanging="5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65C6B24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9" w15:restartNumberingAfterBreak="0">
    <w:nsid w:val="46AE3B2C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528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40" w15:restartNumberingAfterBreak="0">
    <w:nsid w:val="48040B0B"/>
    <w:multiLevelType w:val="hybridMultilevel"/>
    <w:tmpl w:val="011CEF58"/>
    <w:lvl w:ilvl="0" w:tplc="A2BEC2BA">
      <w:start w:val="1"/>
      <w:numFmt w:val="lowerLetter"/>
      <w:lvlText w:val="(%1)"/>
      <w:lvlJc w:val="left"/>
      <w:pPr>
        <w:ind w:left="2629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4FAD5868"/>
    <w:multiLevelType w:val="hybridMultilevel"/>
    <w:tmpl w:val="FC7E35F2"/>
    <w:lvl w:ilvl="0" w:tplc="BA62BE0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42" w15:restartNumberingAfterBreak="0">
    <w:nsid w:val="4FD85783"/>
    <w:multiLevelType w:val="hybridMultilevel"/>
    <w:tmpl w:val="84F04E2C"/>
    <w:lvl w:ilvl="0" w:tplc="B1A21FF6">
      <w:start w:val="1"/>
      <w:numFmt w:val="decimal"/>
      <w:lvlText w:val="%1."/>
      <w:lvlJc w:val="center"/>
      <w:pPr>
        <w:ind w:left="72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325A23"/>
    <w:multiLevelType w:val="hybridMultilevel"/>
    <w:tmpl w:val="698E04AE"/>
    <w:lvl w:ilvl="0" w:tplc="6C50A9E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53B91EC3"/>
    <w:multiLevelType w:val="hybridMultilevel"/>
    <w:tmpl w:val="6BDC388A"/>
    <w:lvl w:ilvl="0" w:tplc="9DAC609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54D06FBE"/>
    <w:multiLevelType w:val="singleLevel"/>
    <w:tmpl w:val="4D04159C"/>
    <w:lvl w:ilvl="0">
      <w:start w:val="1"/>
      <w:numFmt w:val="lowerLetter"/>
      <w:lvlText w:val="(%1)"/>
      <w:lvlJc w:val="left"/>
      <w:pPr>
        <w:ind w:left="960" w:hanging="480"/>
      </w:pPr>
      <w:rPr>
        <w:rFonts w:hint="eastAsia"/>
      </w:rPr>
    </w:lvl>
  </w:abstractNum>
  <w:abstractNum w:abstractNumId="46" w15:restartNumberingAfterBreak="0">
    <w:nsid w:val="55B9526D"/>
    <w:multiLevelType w:val="hybridMultilevel"/>
    <w:tmpl w:val="E7C02C5E"/>
    <w:lvl w:ilvl="0" w:tplc="8AF695F2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7" w15:restartNumberingAfterBreak="0">
    <w:nsid w:val="56A71E6E"/>
    <w:multiLevelType w:val="hybridMultilevel"/>
    <w:tmpl w:val="CA20A886"/>
    <w:lvl w:ilvl="0" w:tplc="0584E348">
      <w:start w:val="2"/>
      <w:numFmt w:val="lowerRoman"/>
      <w:lvlText w:val="(%1)"/>
      <w:lvlJc w:val="left"/>
      <w:pPr>
        <w:ind w:left="1988" w:hanging="720"/>
      </w:pPr>
      <w:rPr>
        <w:rFonts w:eastAsiaTheme="minorEastAsia" w:hint="default"/>
      </w:rPr>
    </w:lvl>
    <w:lvl w:ilvl="1" w:tplc="3C090019" w:tentative="1">
      <w:start w:val="1"/>
      <w:numFmt w:val="lowerLetter"/>
      <w:lvlText w:val="%2."/>
      <w:lvlJc w:val="left"/>
      <w:pPr>
        <w:ind w:left="2348" w:hanging="360"/>
      </w:pPr>
    </w:lvl>
    <w:lvl w:ilvl="2" w:tplc="3C09001B" w:tentative="1">
      <w:start w:val="1"/>
      <w:numFmt w:val="lowerRoman"/>
      <w:lvlText w:val="%3."/>
      <w:lvlJc w:val="right"/>
      <w:pPr>
        <w:ind w:left="3068" w:hanging="180"/>
      </w:pPr>
    </w:lvl>
    <w:lvl w:ilvl="3" w:tplc="3C09000F" w:tentative="1">
      <w:start w:val="1"/>
      <w:numFmt w:val="decimal"/>
      <w:lvlText w:val="%4."/>
      <w:lvlJc w:val="left"/>
      <w:pPr>
        <w:ind w:left="3788" w:hanging="360"/>
      </w:pPr>
    </w:lvl>
    <w:lvl w:ilvl="4" w:tplc="3C090019" w:tentative="1">
      <w:start w:val="1"/>
      <w:numFmt w:val="lowerLetter"/>
      <w:lvlText w:val="%5."/>
      <w:lvlJc w:val="left"/>
      <w:pPr>
        <w:ind w:left="4508" w:hanging="360"/>
      </w:pPr>
    </w:lvl>
    <w:lvl w:ilvl="5" w:tplc="3C09001B" w:tentative="1">
      <w:start w:val="1"/>
      <w:numFmt w:val="lowerRoman"/>
      <w:lvlText w:val="%6."/>
      <w:lvlJc w:val="right"/>
      <w:pPr>
        <w:ind w:left="5228" w:hanging="180"/>
      </w:pPr>
    </w:lvl>
    <w:lvl w:ilvl="6" w:tplc="3C09000F" w:tentative="1">
      <w:start w:val="1"/>
      <w:numFmt w:val="decimal"/>
      <w:lvlText w:val="%7."/>
      <w:lvlJc w:val="left"/>
      <w:pPr>
        <w:ind w:left="5948" w:hanging="360"/>
      </w:pPr>
    </w:lvl>
    <w:lvl w:ilvl="7" w:tplc="3C090019" w:tentative="1">
      <w:start w:val="1"/>
      <w:numFmt w:val="lowerLetter"/>
      <w:lvlText w:val="%8."/>
      <w:lvlJc w:val="left"/>
      <w:pPr>
        <w:ind w:left="6668" w:hanging="360"/>
      </w:pPr>
    </w:lvl>
    <w:lvl w:ilvl="8" w:tplc="3C0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48" w15:restartNumberingAfterBreak="0">
    <w:nsid w:val="572B4DC5"/>
    <w:multiLevelType w:val="hybridMultilevel"/>
    <w:tmpl w:val="497A2924"/>
    <w:lvl w:ilvl="0" w:tplc="3E98C34A">
      <w:start w:val="1"/>
      <w:numFmt w:val="lowerLetter"/>
      <w:lvlText w:val="%1)"/>
      <w:lvlJc w:val="left"/>
      <w:pPr>
        <w:ind w:left="1080" w:hanging="720"/>
      </w:pPr>
      <w:rPr>
        <w:rFonts w:ascii="Times New Roman" w:eastAsia="SimSun" w:hAnsi="Times New Roman" w:cs="Times New Roman"/>
      </w:rPr>
    </w:lvl>
    <w:lvl w:ilvl="1" w:tplc="E7B0C8EE">
      <w:start w:val="1"/>
      <w:numFmt w:val="lowerLetter"/>
      <w:lvlText w:val="(%2)"/>
      <w:lvlJc w:val="left"/>
      <w:pPr>
        <w:tabs>
          <w:tab w:val="num" w:pos="1365"/>
        </w:tabs>
        <w:ind w:left="1365" w:hanging="525"/>
      </w:pPr>
      <w:rPr>
        <w:rFonts w:hint="eastAsia"/>
      </w:rPr>
    </w:lvl>
    <w:lvl w:ilvl="2" w:tplc="A00A4258">
      <w:start w:val="3"/>
      <w:numFmt w:val="lowerRoman"/>
      <w:lvlText w:val="(%3)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9" w15:restartNumberingAfterBreak="0">
    <w:nsid w:val="580341F1"/>
    <w:multiLevelType w:val="hybridMultilevel"/>
    <w:tmpl w:val="AF0E1E94"/>
    <w:lvl w:ilvl="0" w:tplc="71D0A02C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0" w15:restartNumberingAfterBreak="0">
    <w:nsid w:val="58381823"/>
    <w:multiLevelType w:val="hybridMultilevel"/>
    <w:tmpl w:val="C106BB2E"/>
    <w:lvl w:ilvl="0" w:tplc="33EE80D6">
      <w:start w:val="1"/>
      <w:numFmt w:val="bullet"/>
      <w:lvlText w:val=""/>
      <w:lvlJc w:val="left"/>
      <w:pPr>
        <w:ind w:left="900" w:hanging="48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33EE80D6">
      <w:start w:val="1"/>
      <w:numFmt w:val="bullet"/>
      <w:lvlText w:val=""/>
      <w:lvlJc w:val="left"/>
      <w:pPr>
        <w:ind w:left="1860" w:hanging="48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51" w15:restartNumberingAfterBreak="0">
    <w:nsid w:val="5992772D"/>
    <w:multiLevelType w:val="hybridMultilevel"/>
    <w:tmpl w:val="79147E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59D621FA"/>
    <w:multiLevelType w:val="hybridMultilevel"/>
    <w:tmpl w:val="F80A497C"/>
    <w:lvl w:ilvl="0" w:tplc="217E4628">
      <w:start w:val="14"/>
      <w:numFmt w:val="decimal"/>
      <w:lvlText w:val="(%1)"/>
      <w:lvlJc w:val="left"/>
      <w:pPr>
        <w:tabs>
          <w:tab w:val="num" w:pos="1080"/>
        </w:tabs>
        <w:ind w:left="1080" w:hanging="108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5A5773B1"/>
    <w:multiLevelType w:val="hybridMultilevel"/>
    <w:tmpl w:val="6EFAD2A4"/>
    <w:lvl w:ilvl="0" w:tplc="DD8CCB00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4" w15:restartNumberingAfterBreak="0">
    <w:nsid w:val="5DB813AC"/>
    <w:multiLevelType w:val="hybridMultilevel"/>
    <w:tmpl w:val="9094EA4A"/>
    <w:lvl w:ilvl="0" w:tplc="CEEEF5F2">
      <w:start w:val="1"/>
      <w:numFmt w:val="lowerLetter"/>
      <w:lvlText w:val="(%1)"/>
      <w:lvlJc w:val="left"/>
      <w:pPr>
        <w:ind w:left="1440" w:hanging="720"/>
      </w:pPr>
      <w:rPr>
        <w:rFonts w:ascii="Times New Roman" w:eastAsiaTheme="minorEastAsia" w:hAnsi="Times New Roman" w:cs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0624C6F"/>
    <w:multiLevelType w:val="hybridMultilevel"/>
    <w:tmpl w:val="0BA64B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E56007"/>
    <w:multiLevelType w:val="hybridMultilevel"/>
    <w:tmpl w:val="6D724156"/>
    <w:lvl w:ilvl="0" w:tplc="05C4AD4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7" w15:restartNumberingAfterBreak="0">
    <w:nsid w:val="62757592"/>
    <w:multiLevelType w:val="singleLevel"/>
    <w:tmpl w:val="4D04159C"/>
    <w:lvl w:ilvl="0">
      <w:start w:val="1"/>
      <w:numFmt w:val="lowerLetter"/>
      <w:lvlText w:val="(%1)"/>
      <w:lvlJc w:val="left"/>
      <w:pPr>
        <w:ind w:left="960" w:hanging="480"/>
      </w:pPr>
      <w:rPr>
        <w:rFonts w:hint="eastAsia"/>
      </w:rPr>
    </w:lvl>
  </w:abstractNum>
  <w:abstractNum w:abstractNumId="58" w15:restartNumberingAfterBreak="0">
    <w:nsid w:val="63AD272D"/>
    <w:multiLevelType w:val="hybridMultilevel"/>
    <w:tmpl w:val="0F72D74C"/>
    <w:lvl w:ilvl="0" w:tplc="3D123C50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</w:rPr>
    </w:lvl>
    <w:lvl w:ilvl="1" w:tplc="2B941C28">
      <w:start w:val="1"/>
      <w:numFmt w:val="lowerLetter"/>
      <w:lvlText w:val="(%2)"/>
      <w:lvlJc w:val="left"/>
      <w:pPr>
        <w:tabs>
          <w:tab w:val="num" w:pos="1236"/>
        </w:tabs>
        <w:ind w:left="1236" w:hanging="396"/>
      </w:pPr>
      <w:rPr>
        <w:rFonts w:hint="default"/>
      </w:rPr>
    </w:lvl>
    <w:lvl w:ilvl="2" w:tplc="4C12E23A">
      <w:start w:val="20"/>
      <w:numFmt w:val="lowerRoman"/>
      <w:lvlText w:val="(%3)"/>
      <w:lvlJc w:val="left"/>
      <w:pPr>
        <w:tabs>
          <w:tab w:val="num" w:pos="2040"/>
        </w:tabs>
        <w:ind w:left="2040" w:hanging="720"/>
      </w:pPr>
      <w:rPr>
        <w:rFonts w:hint="eastAsia"/>
      </w:rPr>
    </w:lvl>
    <w:lvl w:ilvl="3" w:tplc="6A9EAE7C">
      <w:start w:val="10"/>
      <w:numFmt w:val="lowerRoman"/>
      <w:lvlText w:val="(%4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9" w15:restartNumberingAfterBreak="0">
    <w:nsid w:val="64AC545A"/>
    <w:multiLevelType w:val="hybridMultilevel"/>
    <w:tmpl w:val="BBF4217E"/>
    <w:lvl w:ilvl="0" w:tplc="2E6A09AC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65BE781D"/>
    <w:multiLevelType w:val="hybridMultilevel"/>
    <w:tmpl w:val="E2E88CDE"/>
    <w:lvl w:ilvl="0" w:tplc="B98E065C">
      <w:start w:val="1"/>
      <w:numFmt w:val="lowerRoman"/>
      <w:lvlText w:val="(%1)"/>
      <w:lvlJc w:val="left"/>
      <w:pPr>
        <w:ind w:left="2040" w:hanging="8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61" w15:restartNumberingAfterBreak="0">
    <w:nsid w:val="671D1B6B"/>
    <w:multiLevelType w:val="hybridMultilevel"/>
    <w:tmpl w:val="2C2A98A8"/>
    <w:lvl w:ilvl="0" w:tplc="04090001">
      <w:start w:val="1"/>
      <w:numFmt w:val="bullet"/>
      <w:lvlText w:val=""/>
      <w:lvlJc w:val="left"/>
      <w:pPr>
        <w:ind w:left="79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9" w:hanging="480"/>
      </w:pPr>
      <w:rPr>
        <w:rFonts w:ascii="Wingdings" w:hAnsi="Wingdings" w:hint="default"/>
      </w:rPr>
    </w:lvl>
  </w:abstractNum>
  <w:abstractNum w:abstractNumId="62" w15:restartNumberingAfterBreak="0">
    <w:nsid w:val="696A5EA3"/>
    <w:multiLevelType w:val="hybridMultilevel"/>
    <w:tmpl w:val="5678C596"/>
    <w:lvl w:ilvl="0" w:tplc="28DA91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6A946F25"/>
    <w:multiLevelType w:val="hybridMultilevel"/>
    <w:tmpl w:val="35927878"/>
    <w:lvl w:ilvl="0" w:tplc="002298D4">
      <w:start w:val="1"/>
      <w:numFmt w:val="lowerRoman"/>
      <w:lvlText w:val="(%1)"/>
      <w:lvlJc w:val="left"/>
      <w:pPr>
        <w:ind w:left="720" w:hanging="720"/>
      </w:pPr>
      <w:rPr>
        <w:rFonts w:eastAsia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6B1F4025"/>
    <w:multiLevelType w:val="hybridMultilevel"/>
    <w:tmpl w:val="245C543C"/>
    <w:lvl w:ilvl="0" w:tplc="B9048746">
      <w:start w:val="1"/>
      <w:numFmt w:val="lowerRoman"/>
      <w:lvlText w:val="(%1)"/>
      <w:lvlJc w:val="left"/>
      <w:pPr>
        <w:ind w:left="29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80" w:hanging="480"/>
      </w:pPr>
    </w:lvl>
    <w:lvl w:ilvl="2" w:tplc="0409001B" w:tentative="1">
      <w:start w:val="1"/>
      <w:numFmt w:val="lowerRoman"/>
      <w:lvlText w:val="%3."/>
      <w:lvlJc w:val="right"/>
      <w:pPr>
        <w:ind w:left="3660" w:hanging="480"/>
      </w:pPr>
    </w:lvl>
    <w:lvl w:ilvl="3" w:tplc="0409000F" w:tentative="1">
      <w:start w:val="1"/>
      <w:numFmt w:val="decimal"/>
      <w:lvlText w:val="%4."/>
      <w:lvlJc w:val="left"/>
      <w:pPr>
        <w:ind w:left="4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20" w:hanging="480"/>
      </w:pPr>
    </w:lvl>
    <w:lvl w:ilvl="5" w:tplc="0409001B" w:tentative="1">
      <w:start w:val="1"/>
      <w:numFmt w:val="lowerRoman"/>
      <w:lvlText w:val="%6."/>
      <w:lvlJc w:val="right"/>
      <w:pPr>
        <w:ind w:left="5100" w:hanging="480"/>
      </w:pPr>
    </w:lvl>
    <w:lvl w:ilvl="6" w:tplc="0409000F" w:tentative="1">
      <w:start w:val="1"/>
      <w:numFmt w:val="decimal"/>
      <w:lvlText w:val="%7."/>
      <w:lvlJc w:val="left"/>
      <w:pPr>
        <w:ind w:left="5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60" w:hanging="480"/>
      </w:pPr>
    </w:lvl>
    <w:lvl w:ilvl="8" w:tplc="0409001B" w:tentative="1">
      <w:start w:val="1"/>
      <w:numFmt w:val="lowerRoman"/>
      <w:lvlText w:val="%9."/>
      <w:lvlJc w:val="right"/>
      <w:pPr>
        <w:ind w:left="6540" w:hanging="480"/>
      </w:pPr>
    </w:lvl>
  </w:abstractNum>
  <w:abstractNum w:abstractNumId="65" w15:restartNumberingAfterBreak="0">
    <w:nsid w:val="6B4F0D0B"/>
    <w:multiLevelType w:val="hybridMultilevel"/>
    <w:tmpl w:val="B67E732E"/>
    <w:lvl w:ilvl="0" w:tplc="4D04159C">
      <w:start w:val="1"/>
      <w:numFmt w:val="lowerLetter"/>
      <w:lvlText w:val="(%1)"/>
      <w:lvlJc w:val="left"/>
      <w:pPr>
        <w:ind w:left="1717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7" w:hanging="480"/>
      </w:pPr>
    </w:lvl>
    <w:lvl w:ilvl="2" w:tplc="0409001B" w:tentative="1">
      <w:start w:val="1"/>
      <w:numFmt w:val="lowerRoman"/>
      <w:lvlText w:val="%3."/>
      <w:lvlJc w:val="right"/>
      <w:pPr>
        <w:ind w:left="2437" w:hanging="480"/>
      </w:pPr>
    </w:lvl>
    <w:lvl w:ilvl="3" w:tplc="0409000F" w:tentative="1">
      <w:start w:val="1"/>
      <w:numFmt w:val="decimal"/>
      <w:lvlText w:val="%4."/>
      <w:lvlJc w:val="left"/>
      <w:pPr>
        <w:ind w:left="29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7" w:hanging="480"/>
      </w:pPr>
    </w:lvl>
    <w:lvl w:ilvl="5" w:tplc="0409001B" w:tentative="1">
      <w:start w:val="1"/>
      <w:numFmt w:val="lowerRoman"/>
      <w:lvlText w:val="%6."/>
      <w:lvlJc w:val="right"/>
      <w:pPr>
        <w:ind w:left="3877" w:hanging="480"/>
      </w:pPr>
    </w:lvl>
    <w:lvl w:ilvl="6" w:tplc="0409000F" w:tentative="1">
      <w:start w:val="1"/>
      <w:numFmt w:val="decimal"/>
      <w:lvlText w:val="%7."/>
      <w:lvlJc w:val="left"/>
      <w:pPr>
        <w:ind w:left="43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7" w:hanging="480"/>
      </w:pPr>
    </w:lvl>
    <w:lvl w:ilvl="8" w:tplc="0409001B" w:tentative="1">
      <w:start w:val="1"/>
      <w:numFmt w:val="lowerRoman"/>
      <w:lvlText w:val="%9."/>
      <w:lvlJc w:val="right"/>
      <w:pPr>
        <w:ind w:left="5317" w:hanging="480"/>
      </w:pPr>
    </w:lvl>
  </w:abstractNum>
  <w:abstractNum w:abstractNumId="66" w15:restartNumberingAfterBreak="0">
    <w:nsid w:val="6B5F71E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 w15:restartNumberingAfterBreak="0">
    <w:nsid w:val="6BAD115B"/>
    <w:multiLevelType w:val="hybridMultilevel"/>
    <w:tmpl w:val="43EC330E"/>
    <w:lvl w:ilvl="0" w:tplc="3BDA69A4">
      <w:start w:val="1"/>
      <w:numFmt w:val="lowerRoman"/>
      <w:lvlText w:val="%1)"/>
      <w:lvlJc w:val="left"/>
      <w:pPr>
        <w:ind w:left="383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4072" w:hanging="480"/>
      </w:pPr>
    </w:lvl>
    <w:lvl w:ilvl="2" w:tplc="0409001B" w:tentative="1">
      <w:start w:val="1"/>
      <w:numFmt w:val="lowerRoman"/>
      <w:lvlText w:val="%3."/>
      <w:lvlJc w:val="right"/>
      <w:pPr>
        <w:ind w:left="4552" w:hanging="480"/>
      </w:pPr>
    </w:lvl>
    <w:lvl w:ilvl="3" w:tplc="0409000F" w:tentative="1">
      <w:start w:val="1"/>
      <w:numFmt w:val="decimal"/>
      <w:lvlText w:val="%4."/>
      <w:lvlJc w:val="left"/>
      <w:pPr>
        <w:ind w:left="5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12" w:hanging="480"/>
      </w:pPr>
    </w:lvl>
    <w:lvl w:ilvl="5" w:tplc="0409001B" w:tentative="1">
      <w:start w:val="1"/>
      <w:numFmt w:val="lowerRoman"/>
      <w:lvlText w:val="%6."/>
      <w:lvlJc w:val="right"/>
      <w:pPr>
        <w:ind w:left="5992" w:hanging="480"/>
      </w:pPr>
    </w:lvl>
    <w:lvl w:ilvl="6" w:tplc="0409000F" w:tentative="1">
      <w:start w:val="1"/>
      <w:numFmt w:val="decimal"/>
      <w:lvlText w:val="%7."/>
      <w:lvlJc w:val="left"/>
      <w:pPr>
        <w:ind w:left="6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52" w:hanging="480"/>
      </w:pPr>
    </w:lvl>
    <w:lvl w:ilvl="8" w:tplc="0409001B" w:tentative="1">
      <w:start w:val="1"/>
      <w:numFmt w:val="lowerRoman"/>
      <w:lvlText w:val="%9."/>
      <w:lvlJc w:val="right"/>
      <w:pPr>
        <w:ind w:left="7432" w:hanging="480"/>
      </w:pPr>
    </w:lvl>
  </w:abstractNum>
  <w:abstractNum w:abstractNumId="68" w15:restartNumberingAfterBreak="0">
    <w:nsid w:val="6CA97139"/>
    <w:multiLevelType w:val="hybridMultilevel"/>
    <w:tmpl w:val="0CE6439E"/>
    <w:lvl w:ilvl="0" w:tplc="E2D6BE9A">
      <w:start w:val="1"/>
      <w:numFmt w:val="lowerLetter"/>
      <w:lvlText w:val="(%1)"/>
      <w:lvlJc w:val="left"/>
      <w:pPr>
        <w:ind w:left="960" w:hanging="480"/>
      </w:pPr>
      <w:rPr>
        <w:rFonts w:cs="Mangal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9" w15:restartNumberingAfterBreak="0">
    <w:nsid w:val="70DD2871"/>
    <w:multiLevelType w:val="hybridMultilevel"/>
    <w:tmpl w:val="608A065C"/>
    <w:lvl w:ilvl="0" w:tplc="E8AA670E">
      <w:start w:val="1"/>
      <w:numFmt w:val="lowerRoman"/>
      <w:lvlText w:val="(%1)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4C3D72"/>
    <w:multiLevelType w:val="hybridMultilevel"/>
    <w:tmpl w:val="FB4AF758"/>
    <w:lvl w:ilvl="0" w:tplc="FC1085D6">
      <w:start w:val="1"/>
      <w:numFmt w:val="lowerRoman"/>
      <w:lvlText w:val="(%1)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612"/>
        </w:tabs>
        <w:ind w:left="261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92"/>
        </w:tabs>
        <w:ind w:left="309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2"/>
        </w:tabs>
        <w:ind w:left="357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52"/>
        </w:tabs>
        <w:ind w:left="405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2"/>
        </w:tabs>
        <w:ind w:left="453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2"/>
        </w:tabs>
        <w:ind w:left="501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92"/>
        </w:tabs>
        <w:ind w:left="549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2"/>
        </w:tabs>
        <w:ind w:left="5972" w:hanging="480"/>
      </w:pPr>
    </w:lvl>
  </w:abstractNum>
  <w:abstractNum w:abstractNumId="71" w15:restartNumberingAfterBreak="0">
    <w:nsid w:val="72834E60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2" w15:restartNumberingAfterBreak="0">
    <w:nsid w:val="759D5000"/>
    <w:multiLevelType w:val="hybridMultilevel"/>
    <w:tmpl w:val="30AECE3C"/>
    <w:lvl w:ilvl="0" w:tplc="5CCEA030">
      <w:start w:val="1"/>
      <w:numFmt w:val="lowerRoman"/>
      <w:lvlText w:val="(%1)"/>
      <w:lvlJc w:val="left"/>
      <w:pPr>
        <w:ind w:left="2040" w:hanging="8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76DC38F7"/>
    <w:multiLevelType w:val="hybridMultilevel"/>
    <w:tmpl w:val="D9286B9C"/>
    <w:lvl w:ilvl="0" w:tplc="722A52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77233FE5"/>
    <w:multiLevelType w:val="hybridMultilevel"/>
    <w:tmpl w:val="5A2A8368"/>
    <w:lvl w:ilvl="0" w:tplc="FFFFFFFF">
      <w:start w:val="1"/>
      <w:numFmt w:val="lowerLetter"/>
      <w:lvlText w:val="(%1)"/>
      <w:lvlJc w:val="left"/>
      <w:pPr>
        <w:ind w:left="1270" w:hanging="5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7739052A"/>
    <w:multiLevelType w:val="hybridMultilevel"/>
    <w:tmpl w:val="6F5EE49E"/>
    <w:lvl w:ilvl="0" w:tplc="103AE774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num w:numId="1">
    <w:abstractNumId w:val="15"/>
  </w:num>
  <w:num w:numId="2">
    <w:abstractNumId w:val="62"/>
  </w:num>
  <w:num w:numId="3">
    <w:abstractNumId w:val="34"/>
  </w:num>
  <w:num w:numId="4">
    <w:abstractNumId w:val="45"/>
  </w:num>
  <w:num w:numId="5">
    <w:abstractNumId w:val="48"/>
  </w:num>
  <w:num w:numId="6">
    <w:abstractNumId w:val="58"/>
  </w:num>
  <w:num w:numId="7">
    <w:abstractNumId w:val="28"/>
  </w:num>
  <w:num w:numId="8">
    <w:abstractNumId w:val="75"/>
  </w:num>
  <w:num w:numId="9">
    <w:abstractNumId w:val="49"/>
  </w:num>
  <w:num w:numId="10">
    <w:abstractNumId w:val="2"/>
  </w:num>
  <w:num w:numId="11">
    <w:abstractNumId w:val="53"/>
  </w:num>
  <w:num w:numId="12">
    <w:abstractNumId w:val="13"/>
  </w:num>
  <w:num w:numId="13">
    <w:abstractNumId w:val="56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61"/>
  </w:num>
  <w:num w:numId="17">
    <w:abstractNumId w:val="16"/>
  </w:num>
  <w:num w:numId="18">
    <w:abstractNumId w:val="52"/>
  </w:num>
  <w:num w:numId="19">
    <w:abstractNumId w:val="68"/>
  </w:num>
  <w:num w:numId="20">
    <w:abstractNumId w:val="73"/>
  </w:num>
  <w:num w:numId="21">
    <w:abstractNumId w:val="44"/>
  </w:num>
  <w:num w:numId="22">
    <w:abstractNumId w:val="19"/>
  </w:num>
  <w:num w:numId="23">
    <w:abstractNumId w:val="67"/>
  </w:num>
  <w:num w:numId="24">
    <w:abstractNumId w:val="7"/>
  </w:num>
  <w:num w:numId="25">
    <w:abstractNumId w:val="66"/>
  </w:num>
  <w:num w:numId="26">
    <w:abstractNumId w:val="3"/>
  </w:num>
  <w:num w:numId="27">
    <w:abstractNumId w:val="63"/>
  </w:num>
  <w:num w:numId="28">
    <w:abstractNumId w:val="17"/>
  </w:num>
  <w:num w:numId="29">
    <w:abstractNumId w:val="60"/>
  </w:num>
  <w:num w:numId="30">
    <w:abstractNumId w:val="72"/>
  </w:num>
  <w:num w:numId="31">
    <w:abstractNumId w:val="11"/>
  </w:num>
  <w:num w:numId="32">
    <w:abstractNumId w:val="33"/>
  </w:num>
  <w:num w:numId="33">
    <w:abstractNumId w:val="6"/>
  </w:num>
  <w:num w:numId="34">
    <w:abstractNumId w:val="50"/>
  </w:num>
  <w:num w:numId="35">
    <w:abstractNumId w:val="25"/>
  </w:num>
  <w:num w:numId="36">
    <w:abstractNumId w:val="30"/>
  </w:num>
  <w:num w:numId="37">
    <w:abstractNumId w:val="9"/>
  </w:num>
  <w:num w:numId="38">
    <w:abstractNumId w:val="39"/>
  </w:num>
  <w:num w:numId="39">
    <w:abstractNumId w:val="0"/>
  </w:num>
  <w:num w:numId="40">
    <w:abstractNumId w:val="71"/>
  </w:num>
  <w:num w:numId="41">
    <w:abstractNumId w:val="31"/>
  </w:num>
  <w:num w:numId="42">
    <w:abstractNumId w:val="36"/>
  </w:num>
  <w:num w:numId="43">
    <w:abstractNumId w:val="38"/>
  </w:num>
  <w:num w:numId="44">
    <w:abstractNumId w:val="57"/>
  </w:num>
  <w:num w:numId="45">
    <w:abstractNumId w:val="59"/>
  </w:num>
  <w:num w:numId="46">
    <w:abstractNumId w:val="55"/>
  </w:num>
  <w:num w:numId="47">
    <w:abstractNumId w:val="32"/>
  </w:num>
  <w:num w:numId="48">
    <w:abstractNumId w:val="14"/>
  </w:num>
  <w:num w:numId="49">
    <w:abstractNumId w:val="42"/>
  </w:num>
  <w:num w:numId="50">
    <w:abstractNumId w:val="18"/>
  </w:num>
  <w:num w:numId="51">
    <w:abstractNumId w:val="24"/>
  </w:num>
  <w:num w:numId="52">
    <w:abstractNumId w:val="26"/>
  </w:num>
  <w:num w:numId="53">
    <w:abstractNumId w:val="70"/>
  </w:num>
  <w:num w:numId="54">
    <w:abstractNumId w:val="51"/>
  </w:num>
  <w:num w:numId="55">
    <w:abstractNumId w:val="46"/>
  </w:num>
  <w:num w:numId="56">
    <w:abstractNumId w:val="10"/>
  </w:num>
  <w:num w:numId="57">
    <w:abstractNumId w:val="4"/>
  </w:num>
  <w:num w:numId="58">
    <w:abstractNumId w:val="23"/>
  </w:num>
  <w:num w:numId="59">
    <w:abstractNumId w:val="64"/>
  </w:num>
  <w:num w:numId="60">
    <w:abstractNumId w:val="29"/>
  </w:num>
  <w:num w:numId="61">
    <w:abstractNumId w:val="47"/>
  </w:num>
  <w:num w:numId="62">
    <w:abstractNumId w:val="74"/>
  </w:num>
  <w:num w:numId="63">
    <w:abstractNumId w:val="54"/>
  </w:num>
  <w:num w:numId="64">
    <w:abstractNumId w:val="8"/>
  </w:num>
  <w:num w:numId="65">
    <w:abstractNumId w:val="21"/>
  </w:num>
  <w:num w:numId="66">
    <w:abstractNumId w:val="37"/>
  </w:num>
  <w:num w:numId="67">
    <w:abstractNumId w:val="40"/>
  </w:num>
  <w:num w:numId="68">
    <w:abstractNumId w:val="22"/>
  </w:num>
  <w:num w:numId="69">
    <w:abstractNumId w:val="43"/>
  </w:num>
  <w:num w:numId="70">
    <w:abstractNumId w:val="69"/>
  </w:num>
  <w:num w:numId="71">
    <w:abstractNumId w:val="1"/>
  </w:num>
  <w:num w:numId="72">
    <w:abstractNumId w:val="12"/>
  </w:num>
  <w:num w:numId="73">
    <w:abstractNumId w:val="65"/>
  </w:num>
  <w:num w:numId="74">
    <w:abstractNumId w:val="5"/>
  </w:num>
  <w:num w:numId="75">
    <w:abstractNumId w:val="41"/>
  </w:num>
  <w:num w:numId="76">
    <w:abstractNumId w:val="2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519"/>
    <w:rsid w:val="0000077D"/>
    <w:rsid w:val="00000EEA"/>
    <w:rsid w:val="00000F71"/>
    <w:rsid w:val="00001201"/>
    <w:rsid w:val="00001707"/>
    <w:rsid w:val="00001856"/>
    <w:rsid w:val="00002E32"/>
    <w:rsid w:val="000031C9"/>
    <w:rsid w:val="000036FA"/>
    <w:rsid w:val="00003745"/>
    <w:rsid w:val="0000436E"/>
    <w:rsid w:val="00004755"/>
    <w:rsid w:val="00004943"/>
    <w:rsid w:val="00004A36"/>
    <w:rsid w:val="00004CEF"/>
    <w:rsid w:val="000050DF"/>
    <w:rsid w:val="00007575"/>
    <w:rsid w:val="0000761D"/>
    <w:rsid w:val="00007743"/>
    <w:rsid w:val="00007DA6"/>
    <w:rsid w:val="00010C68"/>
    <w:rsid w:val="0001173A"/>
    <w:rsid w:val="00011DF6"/>
    <w:rsid w:val="00011F0A"/>
    <w:rsid w:val="000123C2"/>
    <w:rsid w:val="0001271D"/>
    <w:rsid w:val="000128FA"/>
    <w:rsid w:val="00012C6E"/>
    <w:rsid w:val="00013C2C"/>
    <w:rsid w:val="00014425"/>
    <w:rsid w:val="00014FC3"/>
    <w:rsid w:val="000155FC"/>
    <w:rsid w:val="00015653"/>
    <w:rsid w:val="000158F6"/>
    <w:rsid w:val="00016DD1"/>
    <w:rsid w:val="00016E17"/>
    <w:rsid w:val="00017832"/>
    <w:rsid w:val="00017FEC"/>
    <w:rsid w:val="00017FF8"/>
    <w:rsid w:val="00021009"/>
    <w:rsid w:val="000213D6"/>
    <w:rsid w:val="000216EB"/>
    <w:rsid w:val="00021EA8"/>
    <w:rsid w:val="000224AC"/>
    <w:rsid w:val="000225D3"/>
    <w:rsid w:val="00023549"/>
    <w:rsid w:val="00023BD2"/>
    <w:rsid w:val="00024072"/>
    <w:rsid w:val="0002423F"/>
    <w:rsid w:val="000243F0"/>
    <w:rsid w:val="00024A21"/>
    <w:rsid w:val="000251EB"/>
    <w:rsid w:val="000256F6"/>
    <w:rsid w:val="00025C71"/>
    <w:rsid w:val="00025DDB"/>
    <w:rsid w:val="00026432"/>
    <w:rsid w:val="00026876"/>
    <w:rsid w:val="000268AA"/>
    <w:rsid w:val="0002792D"/>
    <w:rsid w:val="00027B37"/>
    <w:rsid w:val="00027BDF"/>
    <w:rsid w:val="00030778"/>
    <w:rsid w:val="000307D0"/>
    <w:rsid w:val="00030CE1"/>
    <w:rsid w:val="00030E56"/>
    <w:rsid w:val="000320D9"/>
    <w:rsid w:val="000332BE"/>
    <w:rsid w:val="000332DA"/>
    <w:rsid w:val="000333E2"/>
    <w:rsid w:val="00034030"/>
    <w:rsid w:val="00034321"/>
    <w:rsid w:val="00034DD3"/>
    <w:rsid w:val="00035883"/>
    <w:rsid w:val="0003599B"/>
    <w:rsid w:val="000363AB"/>
    <w:rsid w:val="00036EB6"/>
    <w:rsid w:val="00036F66"/>
    <w:rsid w:val="00037A48"/>
    <w:rsid w:val="00037B58"/>
    <w:rsid w:val="000402FA"/>
    <w:rsid w:val="000403D1"/>
    <w:rsid w:val="00040B10"/>
    <w:rsid w:val="00040B1D"/>
    <w:rsid w:val="00041F06"/>
    <w:rsid w:val="0004341D"/>
    <w:rsid w:val="00043A9B"/>
    <w:rsid w:val="00043BF8"/>
    <w:rsid w:val="00044A4E"/>
    <w:rsid w:val="00044BAB"/>
    <w:rsid w:val="0004539E"/>
    <w:rsid w:val="00045945"/>
    <w:rsid w:val="000459D6"/>
    <w:rsid w:val="00045EF5"/>
    <w:rsid w:val="00046D27"/>
    <w:rsid w:val="00046DA2"/>
    <w:rsid w:val="000470AE"/>
    <w:rsid w:val="00047359"/>
    <w:rsid w:val="000507BD"/>
    <w:rsid w:val="0005096D"/>
    <w:rsid w:val="00050D11"/>
    <w:rsid w:val="0005107F"/>
    <w:rsid w:val="00051537"/>
    <w:rsid w:val="00051F7E"/>
    <w:rsid w:val="00051F9F"/>
    <w:rsid w:val="0005227F"/>
    <w:rsid w:val="00053331"/>
    <w:rsid w:val="0005339A"/>
    <w:rsid w:val="000537F7"/>
    <w:rsid w:val="000543C7"/>
    <w:rsid w:val="00054585"/>
    <w:rsid w:val="000545AD"/>
    <w:rsid w:val="000546F2"/>
    <w:rsid w:val="00054714"/>
    <w:rsid w:val="00054884"/>
    <w:rsid w:val="000548D5"/>
    <w:rsid w:val="00054DF2"/>
    <w:rsid w:val="000562B5"/>
    <w:rsid w:val="00056798"/>
    <w:rsid w:val="00057420"/>
    <w:rsid w:val="000576A0"/>
    <w:rsid w:val="00057859"/>
    <w:rsid w:val="00057C78"/>
    <w:rsid w:val="00057E39"/>
    <w:rsid w:val="0006141A"/>
    <w:rsid w:val="00061581"/>
    <w:rsid w:val="000624AD"/>
    <w:rsid w:val="00062590"/>
    <w:rsid w:val="00062CA8"/>
    <w:rsid w:val="000644AB"/>
    <w:rsid w:val="000645A5"/>
    <w:rsid w:val="00064775"/>
    <w:rsid w:val="00065A12"/>
    <w:rsid w:val="000666F7"/>
    <w:rsid w:val="00066A59"/>
    <w:rsid w:val="00067001"/>
    <w:rsid w:val="00067268"/>
    <w:rsid w:val="00067F5C"/>
    <w:rsid w:val="00070565"/>
    <w:rsid w:val="00070686"/>
    <w:rsid w:val="00070C3D"/>
    <w:rsid w:val="00070EEE"/>
    <w:rsid w:val="0007103B"/>
    <w:rsid w:val="00071766"/>
    <w:rsid w:val="00071D0D"/>
    <w:rsid w:val="00072321"/>
    <w:rsid w:val="000723A9"/>
    <w:rsid w:val="00072589"/>
    <w:rsid w:val="000729C6"/>
    <w:rsid w:val="00072F98"/>
    <w:rsid w:val="00072FDE"/>
    <w:rsid w:val="00073747"/>
    <w:rsid w:val="00073FFD"/>
    <w:rsid w:val="00074409"/>
    <w:rsid w:val="00074791"/>
    <w:rsid w:val="000748C0"/>
    <w:rsid w:val="00074A77"/>
    <w:rsid w:val="00075A32"/>
    <w:rsid w:val="00075A6E"/>
    <w:rsid w:val="00076091"/>
    <w:rsid w:val="000768C9"/>
    <w:rsid w:val="0007756E"/>
    <w:rsid w:val="000775D7"/>
    <w:rsid w:val="00077B67"/>
    <w:rsid w:val="00077E4C"/>
    <w:rsid w:val="00077F48"/>
    <w:rsid w:val="000800DC"/>
    <w:rsid w:val="00080AEC"/>
    <w:rsid w:val="00080F87"/>
    <w:rsid w:val="00081A6B"/>
    <w:rsid w:val="00081B29"/>
    <w:rsid w:val="00081B89"/>
    <w:rsid w:val="00081F6F"/>
    <w:rsid w:val="0008237B"/>
    <w:rsid w:val="00082422"/>
    <w:rsid w:val="0008268E"/>
    <w:rsid w:val="00082CCD"/>
    <w:rsid w:val="000832AF"/>
    <w:rsid w:val="00083924"/>
    <w:rsid w:val="000844A7"/>
    <w:rsid w:val="00085637"/>
    <w:rsid w:val="00085646"/>
    <w:rsid w:val="00085E24"/>
    <w:rsid w:val="0008749C"/>
    <w:rsid w:val="00087B33"/>
    <w:rsid w:val="00090607"/>
    <w:rsid w:val="000907F5"/>
    <w:rsid w:val="00090A91"/>
    <w:rsid w:val="00090BCD"/>
    <w:rsid w:val="0009172A"/>
    <w:rsid w:val="00091EFA"/>
    <w:rsid w:val="000929A8"/>
    <w:rsid w:val="00092AAC"/>
    <w:rsid w:val="00093260"/>
    <w:rsid w:val="00093C0A"/>
    <w:rsid w:val="00093E24"/>
    <w:rsid w:val="00094127"/>
    <w:rsid w:val="00094129"/>
    <w:rsid w:val="000946D6"/>
    <w:rsid w:val="00094855"/>
    <w:rsid w:val="0009504C"/>
    <w:rsid w:val="00095273"/>
    <w:rsid w:val="00096C87"/>
    <w:rsid w:val="000A01FD"/>
    <w:rsid w:val="000A02A3"/>
    <w:rsid w:val="000A02F8"/>
    <w:rsid w:val="000A036B"/>
    <w:rsid w:val="000A0B56"/>
    <w:rsid w:val="000A114B"/>
    <w:rsid w:val="000A139D"/>
    <w:rsid w:val="000A1795"/>
    <w:rsid w:val="000A1F13"/>
    <w:rsid w:val="000A1F91"/>
    <w:rsid w:val="000A2054"/>
    <w:rsid w:val="000A2581"/>
    <w:rsid w:val="000A2840"/>
    <w:rsid w:val="000A4A21"/>
    <w:rsid w:val="000A5242"/>
    <w:rsid w:val="000A56B6"/>
    <w:rsid w:val="000A58EE"/>
    <w:rsid w:val="000A685B"/>
    <w:rsid w:val="000A6974"/>
    <w:rsid w:val="000A6C8B"/>
    <w:rsid w:val="000A7699"/>
    <w:rsid w:val="000A7859"/>
    <w:rsid w:val="000A7D64"/>
    <w:rsid w:val="000B10AA"/>
    <w:rsid w:val="000B149A"/>
    <w:rsid w:val="000B1707"/>
    <w:rsid w:val="000B1E9C"/>
    <w:rsid w:val="000B25F7"/>
    <w:rsid w:val="000B2B03"/>
    <w:rsid w:val="000B2F47"/>
    <w:rsid w:val="000B302D"/>
    <w:rsid w:val="000B35F0"/>
    <w:rsid w:val="000B4CF6"/>
    <w:rsid w:val="000B5287"/>
    <w:rsid w:val="000B5AE5"/>
    <w:rsid w:val="000B5F52"/>
    <w:rsid w:val="000B6021"/>
    <w:rsid w:val="000B61DD"/>
    <w:rsid w:val="000B65AB"/>
    <w:rsid w:val="000B66C8"/>
    <w:rsid w:val="000B6C79"/>
    <w:rsid w:val="000B7092"/>
    <w:rsid w:val="000B7AF5"/>
    <w:rsid w:val="000B7F19"/>
    <w:rsid w:val="000C0494"/>
    <w:rsid w:val="000C11A7"/>
    <w:rsid w:val="000C16D7"/>
    <w:rsid w:val="000C197C"/>
    <w:rsid w:val="000C2713"/>
    <w:rsid w:val="000C3F33"/>
    <w:rsid w:val="000C4667"/>
    <w:rsid w:val="000C4B07"/>
    <w:rsid w:val="000C4D23"/>
    <w:rsid w:val="000C4E8B"/>
    <w:rsid w:val="000C52AB"/>
    <w:rsid w:val="000C58A4"/>
    <w:rsid w:val="000C5BA4"/>
    <w:rsid w:val="000C64CE"/>
    <w:rsid w:val="000C6C71"/>
    <w:rsid w:val="000C70CA"/>
    <w:rsid w:val="000C7860"/>
    <w:rsid w:val="000C7A03"/>
    <w:rsid w:val="000D01F2"/>
    <w:rsid w:val="000D0ACD"/>
    <w:rsid w:val="000D134E"/>
    <w:rsid w:val="000D22A8"/>
    <w:rsid w:val="000D28F5"/>
    <w:rsid w:val="000D37A0"/>
    <w:rsid w:val="000D3B34"/>
    <w:rsid w:val="000D46B9"/>
    <w:rsid w:val="000D510A"/>
    <w:rsid w:val="000D521B"/>
    <w:rsid w:val="000D566A"/>
    <w:rsid w:val="000D6261"/>
    <w:rsid w:val="000D6909"/>
    <w:rsid w:val="000D7197"/>
    <w:rsid w:val="000D7AA0"/>
    <w:rsid w:val="000D7DCF"/>
    <w:rsid w:val="000E0722"/>
    <w:rsid w:val="000E0897"/>
    <w:rsid w:val="000E1AEE"/>
    <w:rsid w:val="000E1D52"/>
    <w:rsid w:val="000E1E45"/>
    <w:rsid w:val="000E1F69"/>
    <w:rsid w:val="000E24B7"/>
    <w:rsid w:val="000E2729"/>
    <w:rsid w:val="000E296A"/>
    <w:rsid w:val="000E2BC5"/>
    <w:rsid w:val="000E31BE"/>
    <w:rsid w:val="000E37A2"/>
    <w:rsid w:val="000E3A72"/>
    <w:rsid w:val="000E486B"/>
    <w:rsid w:val="000E4E83"/>
    <w:rsid w:val="000E5070"/>
    <w:rsid w:val="000E5BC5"/>
    <w:rsid w:val="000E5D20"/>
    <w:rsid w:val="000E6BCD"/>
    <w:rsid w:val="000E729B"/>
    <w:rsid w:val="000E7B22"/>
    <w:rsid w:val="000E7F38"/>
    <w:rsid w:val="000F00EE"/>
    <w:rsid w:val="000F0450"/>
    <w:rsid w:val="000F0929"/>
    <w:rsid w:val="000F09FB"/>
    <w:rsid w:val="000F1768"/>
    <w:rsid w:val="000F1B21"/>
    <w:rsid w:val="000F1C72"/>
    <w:rsid w:val="000F1D53"/>
    <w:rsid w:val="000F2AC4"/>
    <w:rsid w:val="000F3022"/>
    <w:rsid w:val="000F3166"/>
    <w:rsid w:val="000F3851"/>
    <w:rsid w:val="000F3BBA"/>
    <w:rsid w:val="000F3F01"/>
    <w:rsid w:val="000F420C"/>
    <w:rsid w:val="000F4516"/>
    <w:rsid w:val="000F4879"/>
    <w:rsid w:val="000F50EC"/>
    <w:rsid w:val="000F5669"/>
    <w:rsid w:val="000F5B48"/>
    <w:rsid w:val="000F64E3"/>
    <w:rsid w:val="000F650A"/>
    <w:rsid w:val="000F706B"/>
    <w:rsid w:val="000F7959"/>
    <w:rsid w:val="000F798A"/>
    <w:rsid w:val="000F79CF"/>
    <w:rsid w:val="000F7E0B"/>
    <w:rsid w:val="001006C8"/>
    <w:rsid w:val="00101672"/>
    <w:rsid w:val="001017DD"/>
    <w:rsid w:val="00101FE9"/>
    <w:rsid w:val="00102826"/>
    <w:rsid w:val="00102A23"/>
    <w:rsid w:val="00102CB8"/>
    <w:rsid w:val="00103E1F"/>
    <w:rsid w:val="00104481"/>
    <w:rsid w:val="0010632D"/>
    <w:rsid w:val="0010646C"/>
    <w:rsid w:val="00106EFC"/>
    <w:rsid w:val="0010745C"/>
    <w:rsid w:val="0010750B"/>
    <w:rsid w:val="00107518"/>
    <w:rsid w:val="00107598"/>
    <w:rsid w:val="00110794"/>
    <w:rsid w:val="00110B1E"/>
    <w:rsid w:val="00111C7D"/>
    <w:rsid w:val="0011229F"/>
    <w:rsid w:val="00113971"/>
    <w:rsid w:val="00114BDB"/>
    <w:rsid w:val="00116DD9"/>
    <w:rsid w:val="0011703A"/>
    <w:rsid w:val="00117882"/>
    <w:rsid w:val="001201A7"/>
    <w:rsid w:val="001206C9"/>
    <w:rsid w:val="00120A13"/>
    <w:rsid w:val="00120DB5"/>
    <w:rsid w:val="001210CC"/>
    <w:rsid w:val="00121B48"/>
    <w:rsid w:val="00121FA0"/>
    <w:rsid w:val="00122420"/>
    <w:rsid w:val="001225AB"/>
    <w:rsid w:val="00122725"/>
    <w:rsid w:val="001229F2"/>
    <w:rsid w:val="00122A2C"/>
    <w:rsid w:val="00122A4A"/>
    <w:rsid w:val="00123254"/>
    <w:rsid w:val="00123D54"/>
    <w:rsid w:val="0012445E"/>
    <w:rsid w:val="001245ED"/>
    <w:rsid w:val="001247D3"/>
    <w:rsid w:val="001248B9"/>
    <w:rsid w:val="00124ECC"/>
    <w:rsid w:val="00125307"/>
    <w:rsid w:val="001259C9"/>
    <w:rsid w:val="00125E3E"/>
    <w:rsid w:val="001264F0"/>
    <w:rsid w:val="00126AE2"/>
    <w:rsid w:val="00127985"/>
    <w:rsid w:val="00130028"/>
    <w:rsid w:val="001306B4"/>
    <w:rsid w:val="00130777"/>
    <w:rsid w:val="0013154B"/>
    <w:rsid w:val="00131C2C"/>
    <w:rsid w:val="00131C65"/>
    <w:rsid w:val="001322EE"/>
    <w:rsid w:val="0013279A"/>
    <w:rsid w:val="001334A7"/>
    <w:rsid w:val="001335FF"/>
    <w:rsid w:val="00134351"/>
    <w:rsid w:val="00134945"/>
    <w:rsid w:val="00134AF7"/>
    <w:rsid w:val="00135049"/>
    <w:rsid w:val="0013517E"/>
    <w:rsid w:val="00135192"/>
    <w:rsid w:val="001352E5"/>
    <w:rsid w:val="001359E1"/>
    <w:rsid w:val="001361E0"/>
    <w:rsid w:val="0013655B"/>
    <w:rsid w:val="00136B0D"/>
    <w:rsid w:val="00137111"/>
    <w:rsid w:val="001379A6"/>
    <w:rsid w:val="00137C7B"/>
    <w:rsid w:val="00137F74"/>
    <w:rsid w:val="00137FB4"/>
    <w:rsid w:val="001409FA"/>
    <w:rsid w:val="00141AE3"/>
    <w:rsid w:val="00142B15"/>
    <w:rsid w:val="00143360"/>
    <w:rsid w:val="00143767"/>
    <w:rsid w:val="00143CC4"/>
    <w:rsid w:val="00144F5F"/>
    <w:rsid w:val="001454E0"/>
    <w:rsid w:val="00145815"/>
    <w:rsid w:val="00146775"/>
    <w:rsid w:val="00146A2B"/>
    <w:rsid w:val="00146D92"/>
    <w:rsid w:val="001472BD"/>
    <w:rsid w:val="0014775D"/>
    <w:rsid w:val="0015041E"/>
    <w:rsid w:val="00151070"/>
    <w:rsid w:val="00151625"/>
    <w:rsid w:val="001516DF"/>
    <w:rsid w:val="00152A7D"/>
    <w:rsid w:val="00152B01"/>
    <w:rsid w:val="00153648"/>
    <w:rsid w:val="001538B6"/>
    <w:rsid w:val="00153B25"/>
    <w:rsid w:val="00153FCD"/>
    <w:rsid w:val="00155647"/>
    <w:rsid w:val="00155994"/>
    <w:rsid w:val="00155E05"/>
    <w:rsid w:val="00155F2A"/>
    <w:rsid w:val="00157091"/>
    <w:rsid w:val="00157EED"/>
    <w:rsid w:val="00160255"/>
    <w:rsid w:val="001604F9"/>
    <w:rsid w:val="00160A84"/>
    <w:rsid w:val="00160DAF"/>
    <w:rsid w:val="00160DD6"/>
    <w:rsid w:val="0016103C"/>
    <w:rsid w:val="001614E1"/>
    <w:rsid w:val="00161731"/>
    <w:rsid w:val="00161AE5"/>
    <w:rsid w:val="00162110"/>
    <w:rsid w:val="00162820"/>
    <w:rsid w:val="00162FAC"/>
    <w:rsid w:val="00163C72"/>
    <w:rsid w:val="00163F97"/>
    <w:rsid w:val="00164587"/>
    <w:rsid w:val="00164C0F"/>
    <w:rsid w:val="00164F33"/>
    <w:rsid w:val="001652DC"/>
    <w:rsid w:val="00165684"/>
    <w:rsid w:val="00166073"/>
    <w:rsid w:val="00166290"/>
    <w:rsid w:val="00166C4F"/>
    <w:rsid w:val="001676F1"/>
    <w:rsid w:val="00167BAD"/>
    <w:rsid w:val="00170121"/>
    <w:rsid w:val="00170B90"/>
    <w:rsid w:val="001711FB"/>
    <w:rsid w:val="00171313"/>
    <w:rsid w:val="001715DC"/>
    <w:rsid w:val="00171BDB"/>
    <w:rsid w:val="00171CC2"/>
    <w:rsid w:val="00173482"/>
    <w:rsid w:val="00173DAC"/>
    <w:rsid w:val="001742D3"/>
    <w:rsid w:val="00174660"/>
    <w:rsid w:val="00174A6C"/>
    <w:rsid w:val="00174C8D"/>
    <w:rsid w:val="00174CF6"/>
    <w:rsid w:val="001750D8"/>
    <w:rsid w:val="0017576C"/>
    <w:rsid w:val="00176A02"/>
    <w:rsid w:val="00177CBB"/>
    <w:rsid w:val="00180BF1"/>
    <w:rsid w:val="00181770"/>
    <w:rsid w:val="00182904"/>
    <w:rsid w:val="00182D2E"/>
    <w:rsid w:val="00182EA6"/>
    <w:rsid w:val="001830BB"/>
    <w:rsid w:val="001837DF"/>
    <w:rsid w:val="001847A1"/>
    <w:rsid w:val="001858BB"/>
    <w:rsid w:val="00186832"/>
    <w:rsid w:val="00186C0C"/>
    <w:rsid w:val="0019034E"/>
    <w:rsid w:val="00190513"/>
    <w:rsid w:val="001906AD"/>
    <w:rsid w:val="0019108F"/>
    <w:rsid w:val="001914D5"/>
    <w:rsid w:val="001915CF"/>
    <w:rsid w:val="00191BF0"/>
    <w:rsid w:val="00192928"/>
    <w:rsid w:val="0019296F"/>
    <w:rsid w:val="00194E8C"/>
    <w:rsid w:val="00195022"/>
    <w:rsid w:val="00195FC9"/>
    <w:rsid w:val="00196443"/>
    <w:rsid w:val="00196B1A"/>
    <w:rsid w:val="0019729E"/>
    <w:rsid w:val="001973F0"/>
    <w:rsid w:val="001974EF"/>
    <w:rsid w:val="00197959"/>
    <w:rsid w:val="00197EDC"/>
    <w:rsid w:val="001A016A"/>
    <w:rsid w:val="001A18B5"/>
    <w:rsid w:val="001A1A90"/>
    <w:rsid w:val="001A1E20"/>
    <w:rsid w:val="001A2D0B"/>
    <w:rsid w:val="001A30AB"/>
    <w:rsid w:val="001A32A3"/>
    <w:rsid w:val="001A32E9"/>
    <w:rsid w:val="001A3333"/>
    <w:rsid w:val="001A52A2"/>
    <w:rsid w:val="001A5370"/>
    <w:rsid w:val="001A5B72"/>
    <w:rsid w:val="001A5EAD"/>
    <w:rsid w:val="001A63E7"/>
    <w:rsid w:val="001A75A9"/>
    <w:rsid w:val="001A7853"/>
    <w:rsid w:val="001A7B83"/>
    <w:rsid w:val="001B0394"/>
    <w:rsid w:val="001B148B"/>
    <w:rsid w:val="001B1643"/>
    <w:rsid w:val="001B1DF2"/>
    <w:rsid w:val="001B26AC"/>
    <w:rsid w:val="001B2E26"/>
    <w:rsid w:val="001B2E5C"/>
    <w:rsid w:val="001B366C"/>
    <w:rsid w:val="001B3812"/>
    <w:rsid w:val="001B385A"/>
    <w:rsid w:val="001B3C29"/>
    <w:rsid w:val="001B3E47"/>
    <w:rsid w:val="001B48E6"/>
    <w:rsid w:val="001B4A06"/>
    <w:rsid w:val="001B4C1D"/>
    <w:rsid w:val="001B4FC7"/>
    <w:rsid w:val="001B5406"/>
    <w:rsid w:val="001B58CC"/>
    <w:rsid w:val="001B58DD"/>
    <w:rsid w:val="001B5B53"/>
    <w:rsid w:val="001B5B74"/>
    <w:rsid w:val="001B6963"/>
    <w:rsid w:val="001B7559"/>
    <w:rsid w:val="001B78E9"/>
    <w:rsid w:val="001B7941"/>
    <w:rsid w:val="001B7A89"/>
    <w:rsid w:val="001C0248"/>
    <w:rsid w:val="001C0C39"/>
    <w:rsid w:val="001C13CD"/>
    <w:rsid w:val="001C1509"/>
    <w:rsid w:val="001C1AA1"/>
    <w:rsid w:val="001C2BE7"/>
    <w:rsid w:val="001C2D7F"/>
    <w:rsid w:val="001C2FFB"/>
    <w:rsid w:val="001C3B5B"/>
    <w:rsid w:val="001C3E77"/>
    <w:rsid w:val="001C4046"/>
    <w:rsid w:val="001C45F9"/>
    <w:rsid w:val="001C4829"/>
    <w:rsid w:val="001C4849"/>
    <w:rsid w:val="001C4ABD"/>
    <w:rsid w:val="001C5131"/>
    <w:rsid w:val="001C599C"/>
    <w:rsid w:val="001C5D0D"/>
    <w:rsid w:val="001C6343"/>
    <w:rsid w:val="001C66F0"/>
    <w:rsid w:val="001C67AA"/>
    <w:rsid w:val="001C69A8"/>
    <w:rsid w:val="001C6B2F"/>
    <w:rsid w:val="001C700F"/>
    <w:rsid w:val="001C7AE4"/>
    <w:rsid w:val="001C7C93"/>
    <w:rsid w:val="001D04B6"/>
    <w:rsid w:val="001D0FE7"/>
    <w:rsid w:val="001D15B3"/>
    <w:rsid w:val="001D1B58"/>
    <w:rsid w:val="001D2465"/>
    <w:rsid w:val="001D2970"/>
    <w:rsid w:val="001D3876"/>
    <w:rsid w:val="001D406A"/>
    <w:rsid w:val="001D4C42"/>
    <w:rsid w:val="001D5977"/>
    <w:rsid w:val="001D5B7C"/>
    <w:rsid w:val="001D5DEB"/>
    <w:rsid w:val="001D5E8A"/>
    <w:rsid w:val="001D6189"/>
    <w:rsid w:val="001D7047"/>
    <w:rsid w:val="001D70E9"/>
    <w:rsid w:val="001D719D"/>
    <w:rsid w:val="001D7458"/>
    <w:rsid w:val="001D77E8"/>
    <w:rsid w:val="001D79F4"/>
    <w:rsid w:val="001E079C"/>
    <w:rsid w:val="001E08DA"/>
    <w:rsid w:val="001E0A60"/>
    <w:rsid w:val="001E127B"/>
    <w:rsid w:val="001E18C0"/>
    <w:rsid w:val="001E2227"/>
    <w:rsid w:val="001E2595"/>
    <w:rsid w:val="001E2C2E"/>
    <w:rsid w:val="001E318D"/>
    <w:rsid w:val="001E34C6"/>
    <w:rsid w:val="001E36EF"/>
    <w:rsid w:val="001E3775"/>
    <w:rsid w:val="001E3B0C"/>
    <w:rsid w:val="001E5603"/>
    <w:rsid w:val="001E5F46"/>
    <w:rsid w:val="001E6042"/>
    <w:rsid w:val="001E70A0"/>
    <w:rsid w:val="001E7473"/>
    <w:rsid w:val="001E758C"/>
    <w:rsid w:val="001F04DC"/>
    <w:rsid w:val="001F0742"/>
    <w:rsid w:val="001F0CD6"/>
    <w:rsid w:val="001F0D9B"/>
    <w:rsid w:val="001F0DEF"/>
    <w:rsid w:val="001F0E00"/>
    <w:rsid w:val="001F113A"/>
    <w:rsid w:val="001F12B0"/>
    <w:rsid w:val="001F193E"/>
    <w:rsid w:val="001F1D17"/>
    <w:rsid w:val="001F205B"/>
    <w:rsid w:val="001F2306"/>
    <w:rsid w:val="001F2675"/>
    <w:rsid w:val="001F2833"/>
    <w:rsid w:val="001F2BBF"/>
    <w:rsid w:val="001F2C91"/>
    <w:rsid w:val="001F3271"/>
    <w:rsid w:val="001F3B90"/>
    <w:rsid w:val="001F4F61"/>
    <w:rsid w:val="001F5081"/>
    <w:rsid w:val="001F53A4"/>
    <w:rsid w:val="001F53E6"/>
    <w:rsid w:val="001F560C"/>
    <w:rsid w:val="001F5770"/>
    <w:rsid w:val="001F6240"/>
    <w:rsid w:val="001F6495"/>
    <w:rsid w:val="001F7407"/>
    <w:rsid w:val="001F76A9"/>
    <w:rsid w:val="001F77FB"/>
    <w:rsid w:val="002004EF"/>
    <w:rsid w:val="00201967"/>
    <w:rsid w:val="00202B5D"/>
    <w:rsid w:val="00203463"/>
    <w:rsid w:val="002035E5"/>
    <w:rsid w:val="0020368F"/>
    <w:rsid w:val="00203A9E"/>
    <w:rsid w:val="00203B0A"/>
    <w:rsid w:val="00203CBB"/>
    <w:rsid w:val="00203FC1"/>
    <w:rsid w:val="00204CC0"/>
    <w:rsid w:val="0020506C"/>
    <w:rsid w:val="002050F0"/>
    <w:rsid w:val="00205573"/>
    <w:rsid w:val="002056A6"/>
    <w:rsid w:val="00206A7B"/>
    <w:rsid w:val="00206AD1"/>
    <w:rsid w:val="00206C14"/>
    <w:rsid w:val="00206C2F"/>
    <w:rsid w:val="00206F8A"/>
    <w:rsid w:val="0020728D"/>
    <w:rsid w:val="002077CD"/>
    <w:rsid w:val="002078EC"/>
    <w:rsid w:val="00207D75"/>
    <w:rsid w:val="00210286"/>
    <w:rsid w:val="00210B68"/>
    <w:rsid w:val="0021138A"/>
    <w:rsid w:val="002124D1"/>
    <w:rsid w:val="00212690"/>
    <w:rsid w:val="002135B8"/>
    <w:rsid w:val="00213804"/>
    <w:rsid w:val="00213E66"/>
    <w:rsid w:val="002140FF"/>
    <w:rsid w:val="002151AC"/>
    <w:rsid w:val="0021583D"/>
    <w:rsid w:val="00215DD3"/>
    <w:rsid w:val="00216156"/>
    <w:rsid w:val="00216E17"/>
    <w:rsid w:val="00217632"/>
    <w:rsid w:val="002177ED"/>
    <w:rsid w:val="0022035D"/>
    <w:rsid w:val="00220789"/>
    <w:rsid w:val="00221396"/>
    <w:rsid w:val="00221672"/>
    <w:rsid w:val="002227F3"/>
    <w:rsid w:val="0022296E"/>
    <w:rsid w:val="00222DB5"/>
    <w:rsid w:val="00222ED1"/>
    <w:rsid w:val="0022303C"/>
    <w:rsid w:val="002230B4"/>
    <w:rsid w:val="00223835"/>
    <w:rsid w:val="00223922"/>
    <w:rsid w:val="00223A94"/>
    <w:rsid w:val="0022487B"/>
    <w:rsid w:val="00224E13"/>
    <w:rsid w:val="00225C04"/>
    <w:rsid w:val="002265E5"/>
    <w:rsid w:val="00227FBF"/>
    <w:rsid w:val="002302B0"/>
    <w:rsid w:val="0023084D"/>
    <w:rsid w:val="00230F36"/>
    <w:rsid w:val="002311BE"/>
    <w:rsid w:val="002312E8"/>
    <w:rsid w:val="00231391"/>
    <w:rsid w:val="002314BE"/>
    <w:rsid w:val="00232302"/>
    <w:rsid w:val="002324CF"/>
    <w:rsid w:val="0023265E"/>
    <w:rsid w:val="00232FEB"/>
    <w:rsid w:val="002332A2"/>
    <w:rsid w:val="002332E3"/>
    <w:rsid w:val="0023378C"/>
    <w:rsid w:val="002340B0"/>
    <w:rsid w:val="00234106"/>
    <w:rsid w:val="00234356"/>
    <w:rsid w:val="00234543"/>
    <w:rsid w:val="0023554B"/>
    <w:rsid w:val="00235A7E"/>
    <w:rsid w:val="00235DE5"/>
    <w:rsid w:val="00235F60"/>
    <w:rsid w:val="00235F64"/>
    <w:rsid w:val="00236FEB"/>
    <w:rsid w:val="002371FE"/>
    <w:rsid w:val="00237312"/>
    <w:rsid w:val="00237667"/>
    <w:rsid w:val="0023778D"/>
    <w:rsid w:val="00237B64"/>
    <w:rsid w:val="00237B9B"/>
    <w:rsid w:val="002404B2"/>
    <w:rsid w:val="00240A5D"/>
    <w:rsid w:val="00240DFF"/>
    <w:rsid w:val="00241972"/>
    <w:rsid w:val="00241B29"/>
    <w:rsid w:val="002423A4"/>
    <w:rsid w:val="00242CEE"/>
    <w:rsid w:val="00242D7B"/>
    <w:rsid w:val="002430DD"/>
    <w:rsid w:val="0024334C"/>
    <w:rsid w:val="0024413F"/>
    <w:rsid w:val="00244334"/>
    <w:rsid w:val="002456FE"/>
    <w:rsid w:val="00245CB0"/>
    <w:rsid w:val="00246070"/>
    <w:rsid w:val="00246105"/>
    <w:rsid w:val="00246944"/>
    <w:rsid w:val="00246AF9"/>
    <w:rsid w:val="00246F6E"/>
    <w:rsid w:val="00247006"/>
    <w:rsid w:val="002470F9"/>
    <w:rsid w:val="00247FF9"/>
    <w:rsid w:val="00250196"/>
    <w:rsid w:val="00250594"/>
    <w:rsid w:val="00250718"/>
    <w:rsid w:val="00250F61"/>
    <w:rsid w:val="002510AF"/>
    <w:rsid w:val="00251185"/>
    <w:rsid w:val="0025235E"/>
    <w:rsid w:val="00252859"/>
    <w:rsid w:val="0025304A"/>
    <w:rsid w:val="002535B0"/>
    <w:rsid w:val="0025371A"/>
    <w:rsid w:val="00253A08"/>
    <w:rsid w:val="00253BDD"/>
    <w:rsid w:val="00253F8B"/>
    <w:rsid w:val="00254473"/>
    <w:rsid w:val="00255713"/>
    <w:rsid w:val="00255AF8"/>
    <w:rsid w:val="00256088"/>
    <w:rsid w:val="00256259"/>
    <w:rsid w:val="00256313"/>
    <w:rsid w:val="002566A5"/>
    <w:rsid w:val="002570B6"/>
    <w:rsid w:val="002570C8"/>
    <w:rsid w:val="002575A0"/>
    <w:rsid w:val="002606CF"/>
    <w:rsid w:val="00260B32"/>
    <w:rsid w:val="00261504"/>
    <w:rsid w:val="002615D9"/>
    <w:rsid w:val="00261C98"/>
    <w:rsid w:val="00261D69"/>
    <w:rsid w:val="00262241"/>
    <w:rsid w:val="002623BC"/>
    <w:rsid w:val="00262634"/>
    <w:rsid w:val="00262711"/>
    <w:rsid w:val="00262ABD"/>
    <w:rsid w:val="00264164"/>
    <w:rsid w:val="002643E7"/>
    <w:rsid w:val="00264734"/>
    <w:rsid w:val="00264A39"/>
    <w:rsid w:val="00265AFB"/>
    <w:rsid w:val="00266024"/>
    <w:rsid w:val="0026657A"/>
    <w:rsid w:val="00267774"/>
    <w:rsid w:val="0027040A"/>
    <w:rsid w:val="00270BC5"/>
    <w:rsid w:val="00271126"/>
    <w:rsid w:val="0027133D"/>
    <w:rsid w:val="002713C8"/>
    <w:rsid w:val="002715E2"/>
    <w:rsid w:val="0027166F"/>
    <w:rsid w:val="00271AED"/>
    <w:rsid w:val="00271D31"/>
    <w:rsid w:val="0027227E"/>
    <w:rsid w:val="002728ED"/>
    <w:rsid w:val="00273109"/>
    <w:rsid w:val="00273250"/>
    <w:rsid w:val="00273ECE"/>
    <w:rsid w:val="00274170"/>
    <w:rsid w:val="002748EF"/>
    <w:rsid w:val="00274DD3"/>
    <w:rsid w:val="00274DE2"/>
    <w:rsid w:val="0027517E"/>
    <w:rsid w:val="002754A5"/>
    <w:rsid w:val="002767CF"/>
    <w:rsid w:val="00276C94"/>
    <w:rsid w:val="002772E6"/>
    <w:rsid w:val="00277469"/>
    <w:rsid w:val="00277558"/>
    <w:rsid w:val="00277669"/>
    <w:rsid w:val="00277A35"/>
    <w:rsid w:val="00277A7B"/>
    <w:rsid w:val="00280838"/>
    <w:rsid w:val="0028089C"/>
    <w:rsid w:val="00280A15"/>
    <w:rsid w:val="00280C91"/>
    <w:rsid w:val="00280E1A"/>
    <w:rsid w:val="002811B8"/>
    <w:rsid w:val="00282A0F"/>
    <w:rsid w:val="00282C00"/>
    <w:rsid w:val="0028352D"/>
    <w:rsid w:val="002839FA"/>
    <w:rsid w:val="00283DA2"/>
    <w:rsid w:val="002840A1"/>
    <w:rsid w:val="00284E03"/>
    <w:rsid w:val="002857A9"/>
    <w:rsid w:val="002859B6"/>
    <w:rsid w:val="00285DA2"/>
    <w:rsid w:val="00286034"/>
    <w:rsid w:val="002862C9"/>
    <w:rsid w:val="00286702"/>
    <w:rsid w:val="00287D49"/>
    <w:rsid w:val="002902B5"/>
    <w:rsid w:val="002905F2"/>
    <w:rsid w:val="00290C1A"/>
    <w:rsid w:val="00291487"/>
    <w:rsid w:val="002917A6"/>
    <w:rsid w:val="002921AB"/>
    <w:rsid w:val="00293725"/>
    <w:rsid w:val="00293FEB"/>
    <w:rsid w:val="0029468F"/>
    <w:rsid w:val="00294F9F"/>
    <w:rsid w:val="0029553A"/>
    <w:rsid w:val="00295B6A"/>
    <w:rsid w:val="00295E53"/>
    <w:rsid w:val="00296029"/>
    <w:rsid w:val="002961A8"/>
    <w:rsid w:val="002962FB"/>
    <w:rsid w:val="00296E2B"/>
    <w:rsid w:val="00297140"/>
    <w:rsid w:val="00297372"/>
    <w:rsid w:val="002975C6"/>
    <w:rsid w:val="00297695"/>
    <w:rsid w:val="00297760"/>
    <w:rsid w:val="00297AE6"/>
    <w:rsid w:val="002A030B"/>
    <w:rsid w:val="002A0A9D"/>
    <w:rsid w:val="002A0B24"/>
    <w:rsid w:val="002A1E42"/>
    <w:rsid w:val="002A24D9"/>
    <w:rsid w:val="002A29C9"/>
    <w:rsid w:val="002A36F1"/>
    <w:rsid w:val="002A425A"/>
    <w:rsid w:val="002A461D"/>
    <w:rsid w:val="002A5887"/>
    <w:rsid w:val="002A5F22"/>
    <w:rsid w:val="002A606C"/>
    <w:rsid w:val="002A6100"/>
    <w:rsid w:val="002A649E"/>
    <w:rsid w:val="002A66D8"/>
    <w:rsid w:val="002A6D42"/>
    <w:rsid w:val="002A6FBB"/>
    <w:rsid w:val="002A725C"/>
    <w:rsid w:val="002A741C"/>
    <w:rsid w:val="002A7628"/>
    <w:rsid w:val="002A7875"/>
    <w:rsid w:val="002A78E5"/>
    <w:rsid w:val="002B011E"/>
    <w:rsid w:val="002B0183"/>
    <w:rsid w:val="002B03D8"/>
    <w:rsid w:val="002B05ED"/>
    <w:rsid w:val="002B0D19"/>
    <w:rsid w:val="002B0D36"/>
    <w:rsid w:val="002B1C95"/>
    <w:rsid w:val="002B2264"/>
    <w:rsid w:val="002B298C"/>
    <w:rsid w:val="002B29A4"/>
    <w:rsid w:val="002B2D65"/>
    <w:rsid w:val="002B3161"/>
    <w:rsid w:val="002B3710"/>
    <w:rsid w:val="002B3C0F"/>
    <w:rsid w:val="002B4BAF"/>
    <w:rsid w:val="002B4DA7"/>
    <w:rsid w:val="002B547B"/>
    <w:rsid w:val="002B555E"/>
    <w:rsid w:val="002B58E0"/>
    <w:rsid w:val="002B6382"/>
    <w:rsid w:val="002B7C32"/>
    <w:rsid w:val="002C1361"/>
    <w:rsid w:val="002C176F"/>
    <w:rsid w:val="002C22DE"/>
    <w:rsid w:val="002C2A49"/>
    <w:rsid w:val="002C2BB1"/>
    <w:rsid w:val="002C2D51"/>
    <w:rsid w:val="002C2E5C"/>
    <w:rsid w:val="002C3016"/>
    <w:rsid w:val="002C328A"/>
    <w:rsid w:val="002C4371"/>
    <w:rsid w:val="002C44B4"/>
    <w:rsid w:val="002C4990"/>
    <w:rsid w:val="002C5819"/>
    <w:rsid w:val="002C6E31"/>
    <w:rsid w:val="002C6EDD"/>
    <w:rsid w:val="002C7034"/>
    <w:rsid w:val="002C7320"/>
    <w:rsid w:val="002C7944"/>
    <w:rsid w:val="002C79B7"/>
    <w:rsid w:val="002D057A"/>
    <w:rsid w:val="002D0E84"/>
    <w:rsid w:val="002D10C6"/>
    <w:rsid w:val="002D1412"/>
    <w:rsid w:val="002D1493"/>
    <w:rsid w:val="002D1836"/>
    <w:rsid w:val="002D1E04"/>
    <w:rsid w:val="002D20EB"/>
    <w:rsid w:val="002D2371"/>
    <w:rsid w:val="002D2B16"/>
    <w:rsid w:val="002D2C16"/>
    <w:rsid w:val="002D3300"/>
    <w:rsid w:val="002D3392"/>
    <w:rsid w:val="002D395C"/>
    <w:rsid w:val="002D4337"/>
    <w:rsid w:val="002D4552"/>
    <w:rsid w:val="002D4609"/>
    <w:rsid w:val="002D6A14"/>
    <w:rsid w:val="002D6A17"/>
    <w:rsid w:val="002D6CE3"/>
    <w:rsid w:val="002D6D2F"/>
    <w:rsid w:val="002D6F2C"/>
    <w:rsid w:val="002D7C8C"/>
    <w:rsid w:val="002D7F75"/>
    <w:rsid w:val="002E0080"/>
    <w:rsid w:val="002E039E"/>
    <w:rsid w:val="002E0944"/>
    <w:rsid w:val="002E0B60"/>
    <w:rsid w:val="002E14AD"/>
    <w:rsid w:val="002E1696"/>
    <w:rsid w:val="002E211E"/>
    <w:rsid w:val="002E270D"/>
    <w:rsid w:val="002E2DC3"/>
    <w:rsid w:val="002E2EC8"/>
    <w:rsid w:val="002E36F7"/>
    <w:rsid w:val="002E3A10"/>
    <w:rsid w:val="002E4AE5"/>
    <w:rsid w:val="002E4D85"/>
    <w:rsid w:val="002E5126"/>
    <w:rsid w:val="002E546D"/>
    <w:rsid w:val="002E5598"/>
    <w:rsid w:val="002E589A"/>
    <w:rsid w:val="002E5C23"/>
    <w:rsid w:val="002E6392"/>
    <w:rsid w:val="002E6E7E"/>
    <w:rsid w:val="002E745F"/>
    <w:rsid w:val="002E765D"/>
    <w:rsid w:val="002E7AAB"/>
    <w:rsid w:val="002F0470"/>
    <w:rsid w:val="002F0607"/>
    <w:rsid w:val="002F1466"/>
    <w:rsid w:val="002F1C32"/>
    <w:rsid w:val="002F1C76"/>
    <w:rsid w:val="002F36AC"/>
    <w:rsid w:val="002F3A26"/>
    <w:rsid w:val="002F4546"/>
    <w:rsid w:val="002F49E4"/>
    <w:rsid w:val="002F4A01"/>
    <w:rsid w:val="002F4DA8"/>
    <w:rsid w:val="002F4F0A"/>
    <w:rsid w:val="002F5989"/>
    <w:rsid w:val="002F5F7B"/>
    <w:rsid w:val="002F631B"/>
    <w:rsid w:val="002F6F4C"/>
    <w:rsid w:val="002F7118"/>
    <w:rsid w:val="002F731B"/>
    <w:rsid w:val="002F7458"/>
    <w:rsid w:val="002F764F"/>
    <w:rsid w:val="002F7682"/>
    <w:rsid w:val="0030090C"/>
    <w:rsid w:val="00301133"/>
    <w:rsid w:val="0030257E"/>
    <w:rsid w:val="00302BDD"/>
    <w:rsid w:val="00302C34"/>
    <w:rsid w:val="00303A66"/>
    <w:rsid w:val="003040B8"/>
    <w:rsid w:val="003044EF"/>
    <w:rsid w:val="003052AB"/>
    <w:rsid w:val="00305DAC"/>
    <w:rsid w:val="0030653D"/>
    <w:rsid w:val="00306B0D"/>
    <w:rsid w:val="0030700A"/>
    <w:rsid w:val="00307ED6"/>
    <w:rsid w:val="00310140"/>
    <w:rsid w:val="00310265"/>
    <w:rsid w:val="0031075D"/>
    <w:rsid w:val="00310ACF"/>
    <w:rsid w:val="00310F4D"/>
    <w:rsid w:val="003114E1"/>
    <w:rsid w:val="00311C62"/>
    <w:rsid w:val="00311EE9"/>
    <w:rsid w:val="00312326"/>
    <w:rsid w:val="003132EA"/>
    <w:rsid w:val="0031348F"/>
    <w:rsid w:val="00313846"/>
    <w:rsid w:val="00314405"/>
    <w:rsid w:val="00314569"/>
    <w:rsid w:val="0031532B"/>
    <w:rsid w:val="00316444"/>
    <w:rsid w:val="0031645A"/>
    <w:rsid w:val="00316729"/>
    <w:rsid w:val="003179B4"/>
    <w:rsid w:val="00317ACE"/>
    <w:rsid w:val="00317DAB"/>
    <w:rsid w:val="00317FF9"/>
    <w:rsid w:val="0032009B"/>
    <w:rsid w:val="003204A0"/>
    <w:rsid w:val="00321253"/>
    <w:rsid w:val="00321395"/>
    <w:rsid w:val="00321422"/>
    <w:rsid w:val="003219DE"/>
    <w:rsid w:val="00322455"/>
    <w:rsid w:val="0032281E"/>
    <w:rsid w:val="00322FC9"/>
    <w:rsid w:val="00323637"/>
    <w:rsid w:val="00323799"/>
    <w:rsid w:val="0032386D"/>
    <w:rsid w:val="003241F2"/>
    <w:rsid w:val="00325779"/>
    <w:rsid w:val="0032583C"/>
    <w:rsid w:val="00325BB1"/>
    <w:rsid w:val="003265B9"/>
    <w:rsid w:val="0032667E"/>
    <w:rsid w:val="00326967"/>
    <w:rsid w:val="003271FF"/>
    <w:rsid w:val="003272DE"/>
    <w:rsid w:val="00330668"/>
    <w:rsid w:val="00330925"/>
    <w:rsid w:val="00331D69"/>
    <w:rsid w:val="00332019"/>
    <w:rsid w:val="0033259F"/>
    <w:rsid w:val="0033286B"/>
    <w:rsid w:val="003329B8"/>
    <w:rsid w:val="00332C45"/>
    <w:rsid w:val="003330B7"/>
    <w:rsid w:val="0033331F"/>
    <w:rsid w:val="00333C8E"/>
    <w:rsid w:val="003346CA"/>
    <w:rsid w:val="003357E7"/>
    <w:rsid w:val="0033614D"/>
    <w:rsid w:val="00336219"/>
    <w:rsid w:val="00336744"/>
    <w:rsid w:val="00336E70"/>
    <w:rsid w:val="00337916"/>
    <w:rsid w:val="00337AC5"/>
    <w:rsid w:val="00337CE2"/>
    <w:rsid w:val="00337FC7"/>
    <w:rsid w:val="00340B33"/>
    <w:rsid w:val="00340E0B"/>
    <w:rsid w:val="003412A7"/>
    <w:rsid w:val="0034149C"/>
    <w:rsid w:val="00341796"/>
    <w:rsid w:val="003422DD"/>
    <w:rsid w:val="00342612"/>
    <w:rsid w:val="00342A1E"/>
    <w:rsid w:val="00342BBF"/>
    <w:rsid w:val="0034325C"/>
    <w:rsid w:val="003445DA"/>
    <w:rsid w:val="00344F18"/>
    <w:rsid w:val="003452CC"/>
    <w:rsid w:val="003453F6"/>
    <w:rsid w:val="00345B29"/>
    <w:rsid w:val="00345B6E"/>
    <w:rsid w:val="0034659A"/>
    <w:rsid w:val="00346AF9"/>
    <w:rsid w:val="00346FD9"/>
    <w:rsid w:val="0034773E"/>
    <w:rsid w:val="00347A56"/>
    <w:rsid w:val="00350398"/>
    <w:rsid w:val="00350CAB"/>
    <w:rsid w:val="00351028"/>
    <w:rsid w:val="00351635"/>
    <w:rsid w:val="00351D0E"/>
    <w:rsid w:val="00351F29"/>
    <w:rsid w:val="003531AA"/>
    <w:rsid w:val="00353C4C"/>
    <w:rsid w:val="00353F43"/>
    <w:rsid w:val="00353FEA"/>
    <w:rsid w:val="003544C4"/>
    <w:rsid w:val="003549B1"/>
    <w:rsid w:val="00354A3A"/>
    <w:rsid w:val="00354B00"/>
    <w:rsid w:val="0035501B"/>
    <w:rsid w:val="00355394"/>
    <w:rsid w:val="00355709"/>
    <w:rsid w:val="00355CB0"/>
    <w:rsid w:val="00355D38"/>
    <w:rsid w:val="003561BF"/>
    <w:rsid w:val="003563CC"/>
    <w:rsid w:val="003564B7"/>
    <w:rsid w:val="003567C7"/>
    <w:rsid w:val="003572D5"/>
    <w:rsid w:val="003578F0"/>
    <w:rsid w:val="003602A0"/>
    <w:rsid w:val="003603AB"/>
    <w:rsid w:val="003612E4"/>
    <w:rsid w:val="00361E8E"/>
    <w:rsid w:val="00362054"/>
    <w:rsid w:val="00362725"/>
    <w:rsid w:val="0036406A"/>
    <w:rsid w:val="00364515"/>
    <w:rsid w:val="00364C92"/>
    <w:rsid w:val="00364DB3"/>
    <w:rsid w:val="0036513C"/>
    <w:rsid w:val="003653D1"/>
    <w:rsid w:val="003656D9"/>
    <w:rsid w:val="003659AD"/>
    <w:rsid w:val="00366160"/>
    <w:rsid w:val="003664A5"/>
    <w:rsid w:val="00366B87"/>
    <w:rsid w:val="003675BD"/>
    <w:rsid w:val="0037039C"/>
    <w:rsid w:val="003706F9"/>
    <w:rsid w:val="0037109D"/>
    <w:rsid w:val="003715AB"/>
    <w:rsid w:val="00371862"/>
    <w:rsid w:val="0037191B"/>
    <w:rsid w:val="00371976"/>
    <w:rsid w:val="00371B17"/>
    <w:rsid w:val="0037308D"/>
    <w:rsid w:val="003737C1"/>
    <w:rsid w:val="003741E2"/>
    <w:rsid w:val="00374AD8"/>
    <w:rsid w:val="00374AF9"/>
    <w:rsid w:val="003758DF"/>
    <w:rsid w:val="00375955"/>
    <w:rsid w:val="00375F9D"/>
    <w:rsid w:val="003767B7"/>
    <w:rsid w:val="003768C9"/>
    <w:rsid w:val="00377335"/>
    <w:rsid w:val="00377ACC"/>
    <w:rsid w:val="00380559"/>
    <w:rsid w:val="00380D44"/>
    <w:rsid w:val="003819BC"/>
    <w:rsid w:val="00381CAC"/>
    <w:rsid w:val="0038281E"/>
    <w:rsid w:val="0038346E"/>
    <w:rsid w:val="003835D0"/>
    <w:rsid w:val="003839ED"/>
    <w:rsid w:val="0038493A"/>
    <w:rsid w:val="003852FD"/>
    <w:rsid w:val="00385627"/>
    <w:rsid w:val="00385EB6"/>
    <w:rsid w:val="00385F28"/>
    <w:rsid w:val="00386F3B"/>
    <w:rsid w:val="0038748D"/>
    <w:rsid w:val="00387972"/>
    <w:rsid w:val="00387BEC"/>
    <w:rsid w:val="00387ECD"/>
    <w:rsid w:val="0039028D"/>
    <w:rsid w:val="00390333"/>
    <w:rsid w:val="003903C8"/>
    <w:rsid w:val="003908C0"/>
    <w:rsid w:val="00390A7C"/>
    <w:rsid w:val="00391622"/>
    <w:rsid w:val="00391A50"/>
    <w:rsid w:val="00391A79"/>
    <w:rsid w:val="00391BE8"/>
    <w:rsid w:val="00391D2F"/>
    <w:rsid w:val="00392256"/>
    <w:rsid w:val="00393153"/>
    <w:rsid w:val="003936CD"/>
    <w:rsid w:val="00394203"/>
    <w:rsid w:val="00394387"/>
    <w:rsid w:val="00394DA2"/>
    <w:rsid w:val="00394FB8"/>
    <w:rsid w:val="0039516B"/>
    <w:rsid w:val="003951A8"/>
    <w:rsid w:val="00395B8E"/>
    <w:rsid w:val="00395D4D"/>
    <w:rsid w:val="00396318"/>
    <w:rsid w:val="00396BD7"/>
    <w:rsid w:val="00396DEA"/>
    <w:rsid w:val="00397641"/>
    <w:rsid w:val="003A04F3"/>
    <w:rsid w:val="003A06F6"/>
    <w:rsid w:val="003A0A87"/>
    <w:rsid w:val="003A0BC8"/>
    <w:rsid w:val="003A101C"/>
    <w:rsid w:val="003A11BC"/>
    <w:rsid w:val="003A1403"/>
    <w:rsid w:val="003A1ED5"/>
    <w:rsid w:val="003A274F"/>
    <w:rsid w:val="003A28D9"/>
    <w:rsid w:val="003A2997"/>
    <w:rsid w:val="003A29F7"/>
    <w:rsid w:val="003A2DBF"/>
    <w:rsid w:val="003A33AE"/>
    <w:rsid w:val="003A35E4"/>
    <w:rsid w:val="003A3958"/>
    <w:rsid w:val="003A3E52"/>
    <w:rsid w:val="003A4916"/>
    <w:rsid w:val="003A4B24"/>
    <w:rsid w:val="003A4DFE"/>
    <w:rsid w:val="003A4F1A"/>
    <w:rsid w:val="003A5175"/>
    <w:rsid w:val="003A59A4"/>
    <w:rsid w:val="003A6707"/>
    <w:rsid w:val="003A7068"/>
    <w:rsid w:val="003A70AE"/>
    <w:rsid w:val="003A71E6"/>
    <w:rsid w:val="003A7413"/>
    <w:rsid w:val="003A7518"/>
    <w:rsid w:val="003A7AC9"/>
    <w:rsid w:val="003A7B90"/>
    <w:rsid w:val="003A7E1C"/>
    <w:rsid w:val="003B00AB"/>
    <w:rsid w:val="003B0151"/>
    <w:rsid w:val="003B067B"/>
    <w:rsid w:val="003B08DB"/>
    <w:rsid w:val="003B0CEC"/>
    <w:rsid w:val="003B0EF8"/>
    <w:rsid w:val="003B2002"/>
    <w:rsid w:val="003B2609"/>
    <w:rsid w:val="003B26DA"/>
    <w:rsid w:val="003B2876"/>
    <w:rsid w:val="003B2BEA"/>
    <w:rsid w:val="003B2FF2"/>
    <w:rsid w:val="003B32C7"/>
    <w:rsid w:val="003B39CB"/>
    <w:rsid w:val="003B3D58"/>
    <w:rsid w:val="003B4257"/>
    <w:rsid w:val="003B441A"/>
    <w:rsid w:val="003B46FF"/>
    <w:rsid w:val="003B4963"/>
    <w:rsid w:val="003B4B84"/>
    <w:rsid w:val="003B5A25"/>
    <w:rsid w:val="003B5D01"/>
    <w:rsid w:val="003B6458"/>
    <w:rsid w:val="003B705E"/>
    <w:rsid w:val="003C0DE1"/>
    <w:rsid w:val="003C119C"/>
    <w:rsid w:val="003C1610"/>
    <w:rsid w:val="003C186A"/>
    <w:rsid w:val="003C2378"/>
    <w:rsid w:val="003C2662"/>
    <w:rsid w:val="003C2B10"/>
    <w:rsid w:val="003C2D18"/>
    <w:rsid w:val="003C3AED"/>
    <w:rsid w:val="003C41F8"/>
    <w:rsid w:val="003C42A3"/>
    <w:rsid w:val="003C44DA"/>
    <w:rsid w:val="003C4CC9"/>
    <w:rsid w:val="003C4E7C"/>
    <w:rsid w:val="003C5587"/>
    <w:rsid w:val="003C5E69"/>
    <w:rsid w:val="003C6106"/>
    <w:rsid w:val="003C61A6"/>
    <w:rsid w:val="003C642B"/>
    <w:rsid w:val="003C6769"/>
    <w:rsid w:val="003C682A"/>
    <w:rsid w:val="003C72ED"/>
    <w:rsid w:val="003D06CA"/>
    <w:rsid w:val="003D0A13"/>
    <w:rsid w:val="003D1D9F"/>
    <w:rsid w:val="003D1F7A"/>
    <w:rsid w:val="003D3468"/>
    <w:rsid w:val="003D35F1"/>
    <w:rsid w:val="003D3874"/>
    <w:rsid w:val="003D3910"/>
    <w:rsid w:val="003D4186"/>
    <w:rsid w:val="003D4A77"/>
    <w:rsid w:val="003D4F58"/>
    <w:rsid w:val="003D5189"/>
    <w:rsid w:val="003D5325"/>
    <w:rsid w:val="003D57CC"/>
    <w:rsid w:val="003D58DF"/>
    <w:rsid w:val="003D595A"/>
    <w:rsid w:val="003D5BC9"/>
    <w:rsid w:val="003D5FD9"/>
    <w:rsid w:val="003D6242"/>
    <w:rsid w:val="003D739F"/>
    <w:rsid w:val="003D7803"/>
    <w:rsid w:val="003E108C"/>
    <w:rsid w:val="003E1541"/>
    <w:rsid w:val="003E1590"/>
    <w:rsid w:val="003E1B17"/>
    <w:rsid w:val="003E1FB2"/>
    <w:rsid w:val="003E21C7"/>
    <w:rsid w:val="003E2275"/>
    <w:rsid w:val="003E3994"/>
    <w:rsid w:val="003E3C39"/>
    <w:rsid w:val="003E405E"/>
    <w:rsid w:val="003E4170"/>
    <w:rsid w:val="003E41A1"/>
    <w:rsid w:val="003E45C2"/>
    <w:rsid w:val="003E5093"/>
    <w:rsid w:val="003E6A9E"/>
    <w:rsid w:val="003E6AAC"/>
    <w:rsid w:val="003E7659"/>
    <w:rsid w:val="003E7AB6"/>
    <w:rsid w:val="003E7C1C"/>
    <w:rsid w:val="003F00B5"/>
    <w:rsid w:val="003F0114"/>
    <w:rsid w:val="003F020F"/>
    <w:rsid w:val="003F0655"/>
    <w:rsid w:val="003F0CDF"/>
    <w:rsid w:val="003F0DC4"/>
    <w:rsid w:val="003F10CB"/>
    <w:rsid w:val="003F1338"/>
    <w:rsid w:val="003F191D"/>
    <w:rsid w:val="003F1E2D"/>
    <w:rsid w:val="003F2B27"/>
    <w:rsid w:val="003F2D24"/>
    <w:rsid w:val="003F3281"/>
    <w:rsid w:val="003F46EC"/>
    <w:rsid w:val="003F4F26"/>
    <w:rsid w:val="003F5EEC"/>
    <w:rsid w:val="003F5EEF"/>
    <w:rsid w:val="003F6F98"/>
    <w:rsid w:val="003F7574"/>
    <w:rsid w:val="00400307"/>
    <w:rsid w:val="00400E5A"/>
    <w:rsid w:val="004012DA"/>
    <w:rsid w:val="00401549"/>
    <w:rsid w:val="0040206D"/>
    <w:rsid w:val="00402535"/>
    <w:rsid w:val="00402D25"/>
    <w:rsid w:val="00403488"/>
    <w:rsid w:val="00403960"/>
    <w:rsid w:val="004049AF"/>
    <w:rsid w:val="00404EB2"/>
    <w:rsid w:val="00405982"/>
    <w:rsid w:val="00405AAE"/>
    <w:rsid w:val="00406AFC"/>
    <w:rsid w:val="00406B3F"/>
    <w:rsid w:val="00406DCF"/>
    <w:rsid w:val="0040731A"/>
    <w:rsid w:val="00407996"/>
    <w:rsid w:val="00407A47"/>
    <w:rsid w:val="00407CF2"/>
    <w:rsid w:val="00410752"/>
    <w:rsid w:val="004108C3"/>
    <w:rsid w:val="00410BFD"/>
    <w:rsid w:val="00411623"/>
    <w:rsid w:val="004118D1"/>
    <w:rsid w:val="00411A73"/>
    <w:rsid w:val="00412E5D"/>
    <w:rsid w:val="00413210"/>
    <w:rsid w:val="00413504"/>
    <w:rsid w:val="00413697"/>
    <w:rsid w:val="00413B5B"/>
    <w:rsid w:val="004147DF"/>
    <w:rsid w:val="0041483A"/>
    <w:rsid w:val="00414968"/>
    <w:rsid w:val="00415407"/>
    <w:rsid w:val="004159EC"/>
    <w:rsid w:val="00415D54"/>
    <w:rsid w:val="00415E92"/>
    <w:rsid w:val="00415F65"/>
    <w:rsid w:val="004161A5"/>
    <w:rsid w:val="004162DB"/>
    <w:rsid w:val="004166D1"/>
    <w:rsid w:val="00416806"/>
    <w:rsid w:val="00417042"/>
    <w:rsid w:val="00417435"/>
    <w:rsid w:val="00417997"/>
    <w:rsid w:val="00417A4A"/>
    <w:rsid w:val="00420FF6"/>
    <w:rsid w:val="00421059"/>
    <w:rsid w:val="004210ED"/>
    <w:rsid w:val="00422889"/>
    <w:rsid w:val="00423660"/>
    <w:rsid w:val="00423BB4"/>
    <w:rsid w:val="00423D14"/>
    <w:rsid w:val="00423EA2"/>
    <w:rsid w:val="004241EB"/>
    <w:rsid w:val="00425587"/>
    <w:rsid w:val="00425663"/>
    <w:rsid w:val="00425692"/>
    <w:rsid w:val="00425CE0"/>
    <w:rsid w:val="004261DF"/>
    <w:rsid w:val="00427118"/>
    <w:rsid w:val="00427F06"/>
    <w:rsid w:val="00430AD8"/>
    <w:rsid w:val="0043172A"/>
    <w:rsid w:val="004320C2"/>
    <w:rsid w:val="00432192"/>
    <w:rsid w:val="004323B2"/>
    <w:rsid w:val="00432C0F"/>
    <w:rsid w:val="0043391A"/>
    <w:rsid w:val="00433B4C"/>
    <w:rsid w:val="00434095"/>
    <w:rsid w:val="00434158"/>
    <w:rsid w:val="004344E6"/>
    <w:rsid w:val="00434D74"/>
    <w:rsid w:val="00435569"/>
    <w:rsid w:val="00435D8B"/>
    <w:rsid w:val="004369C5"/>
    <w:rsid w:val="00436F57"/>
    <w:rsid w:val="00437300"/>
    <w:rsid w:val="0043755A"/>
    <w:rsid w:val="0043766D"/>
    <w:rsid w:val="00437739"/>
    <w:rsid w:val="00437970"/>
    <w:rsid w:val="00437A82"/>
    <w:rsid w:val="00437BEF"/>
    <w:rsid w:val="00437EAC"/>
    <w:rsid w:val="00440316"/>
    <w:rsid w:val="004409D3"/>
    <w:rsid w:val="00441040"/>
    <w:rsid w:val="004415FD"/>
    <w:rsid w:val="00442057"/>
    <w:rsid w:val="004422C6"/>
    <w:rsid w:val="004424D6"/>
    <w:rsid w:val="00442848"/>
    <w:rsid w:val="00442BA6"/>
    <w:rsid w:val="0044332E"/>
    <w:rsid w:val="00443511"/>
    <w:rsid w:val="00443575"/>
    <w:rsid w:val="004436F3"/>
    <w:rsid w:val="0044416A"/>
    <w:rsid w:val="004447BC"/>
    <w:rsid w:val="00445669"/>
    <w:rsid w:val="00446179"/>
    <w:rsid w:val="00446F85"/>
    <w:rsid w:val="004474EC"/>
    <w:rsid w:val="0044750C"/>
    <w:rsid w:val="00447868"/>
    <w:rsid w:val="004478FE"/>
    <w:rsid w:val="00447DB0"/>
    <w:rsid w:val="00450945"/>
    <w:rsid w:val="00451040"/>
    <w:rsid w:val="00451AF4"/>
    <w:rsid w:val="0045277C"/>
    <w:rsid w:val="00452D1B"/>
    <w:rsid w:val="00452EFF"/>
    <w:rsid w:val="0045320C"/>
    <w:rsid w:val="004536E9"/>
    <w:rsid w:val="00453F4A"/>
    <w:rsid w:val="00454651"/>
    <w:rsid w:val="00454A18"/>
    <w:rsid w:val="00454B4E"/>
    <w:rsid w:val="00454E07"/>
    <w:rsid w:val="00454FB0"/>
    <w:rsid w:val="00455207"/>
    <w:rsid w:val="00455C05"/>
    <w:rsid w:val="004563C2"/>
    <w:rsid w:val="00456A4C"/>
    <w:rsid w:val="004573E6"/>
    <w:rsid w:val="00457A5E"/>
    <w:rsid w:val="00457A80"/>
    <w:rsid w:val="00460145"/>
    <w:rsid w:val="004608F4"/>
    <w:rsid w:val="00460B09"/>
    <w:rsid w:val="004613C8"/>
    <w:rsid w:val="00461451"/>
    <w:rsid w:val="00462299"/>
    <w:rsid w:val="004623E5"/>
    <w:rsid w:val="004627A1"/>
    <w:rsid w:val="0046290B"/>
    <w:rsid w:val="00463568"/>
    <w:rsid w:val="0046400E"/>
    <w:rsid w:val="00464198"/>
    <w:rsid w:val="004641DD"/>
    <w:rsid w:val="00464925"/>
    <w:rsid w:val="00464D96"/>
    <w:rsid w:val="00465024"/>
    <w:rsid w:val="004652E9"/>
    <w:rsid w:val="004654FB"/>
    <w:rsid w:val="00465B6E"/>
    <w:rsid w:val="004666A0"/>
    <w:rsid w:val="00466BB3"/>
    <w:rsid w:val="00466FFB"/>
    <w:rsid w:val="00467600"/>
    <w:rsid w:val="004700AF"/>
    <w:rsid w:val="0047026A"/>
    <w:rsid w:val="004707BA"/>
    <w:rsid w:val="0047205F"/>
    <w:rsid w:val="004725D5"/>
    <w:rsid w:val="00472952"/>
    <w:rsid w:val="0047358B"/>
    <w:rsid w:val="004737C6"/>
    <w:rsid w:val="00473C75"/>
    <w:rsid w:val="004751FE"/>
    <w:rsid w:val="00475235"/>
    <w:rsid w:val="004752FE"/>
    <w:rsid w:val="0047532C"/>
    <w:rsid w:val="00475351"/>
    <w:rsid w:val="00475A4C"/>
    <w:rsid w:val="00476E0C"/>
    <w:rsid w:val="00476F0B"/>
    <w:rsid w:val="004777C1"/>
    <w:rsid w:val="00477988"/>
    <w:rsid w:val="004779C3"/>
    <w:rsid w:val="00477B5F"/>
    <w:rsid w:val="00477CBF"/>
    <w:rsid w:val="00477EAF"/>
    <w:rsid w:val="004801FA"/>
    <w:rsid w:val="00480EE9"/>
    <w:rsid w:val="00482247"/>
    <w:rsid w:val="004829C1"/>
    <w:rsid w:val="00482B59"/>
    <w:rsid w:val="00483786"/>
    <w:rsid w:val="00483870"/>
    <w:rsid w:val="00483997"/>
    <w:rsid w:val="00483A84"/>
    <w:rsid w:val="00483E07"/>
    <w:rsid w:val="004841D7"/>
    <w:rsid w:val="00484217"/>
    <w:rsid w:val="0048433E"/>
    <w:rsid w:val="00484933"/>
    <w:rsid w:val="00484C17"/>
    <w:rsid w:val="00484E4C"/>
    <w:rsid w:val="00485214"/>
    <w:rsid w:val="0048577D"/>
    <w:rsid w:val="0048579F"/>
    <w:rsid w:val="004859B6"/>
    <w:rsid w:val="00486333"/>
    <w:rsid w:val="00486B1A"/>
    <w:rsid w:val="0048777C"/>
    <w:rsid w:val="0048791D"/>
    <w:rsid w:val="004907FC"/>
    <w:rsid w:val="00490A99"/>
    <w:rsid w:val="004922CA"/>
    <w:rsid w:val="0049260B"/>
    <w:rsid w:val="004930E6"/>
    <w:rsid w:val="0049345B"/>
    <w:rsid w:val="004934D7"/>
    <w:rsid w:val="0049351D"/>
    <w:rsid w:val="004938FE"/>
    <w:rsid w:val="004945B8"/>
    <w:rsid w:val="004945C8"/>
    <w:rsid w:val="004962EA"/>
    <w:rsid w:val="0049655E"/>
    <w:rsid w:val="004971E9"/>
    <w:rsid w:val="00497B58"/>
    <w:rsid w:val="004A0188"/>
    <w:rsid w:val="004A0764"/>
    <w:rsid w:val="004A0F2F"/>
    <w:rsid w:val="004A0FFA"/>
    <w:rsid w:val="004A1507"/>
    <w:rsid w:val="004A164C"/>
    <w:rsid w:val="004A23DB"/>
    <w:rsid w:val="004A2584"/>
    <w:rsid w:val="004A265B"/>
    <w:rsid w:val="004A49AB"/>
    <w:rsid w:val="004A4A9E"/>
    <w:rsid w:val="004A4E2B"/>
    <w:rsid w:val="004A570B"/>
    <w:rsid w:val="004A59F1"/>
    <w:rsid w:val="004A681E"/>
    <w:rsid w:val="004A6CC8"/>
    <w:rsid w:val="004A7C52"/>
    <w:rsid w:val="004A7D42"/>
    <w:rsid w:val="004A7FA9"/>
    <w:rsid w:val="004B0069"/>
    <w:rsid w:val="004B01BF"/>
    <w:rsid w:val="004B028F"/>
    <w:rsid w:val="004B0E02"/>
    <w:rsid w:val="004B12AE"/>
    <w:rsid w:val="004B1B0A"/>
    <w:rsid w:val="004B1B1A"/>
    <w:rsid w:val="004B1DE2"/>
    <w:rsid w:val="004B209F"/>
    <w:rsid w:val="004B2C13"/>
    <w:rsid w:val="004B2E33"/>
    <w:rsid w:val="004B2FC7"/>
    <w:rsid w:val="004B343E"/>
    <w:rsid w:val="004B34F1"/>
    <w:rsid w:val="004B397F"/>
    <w:rsid w:val="004B4005"/>
    <w:rsid w:val="004B432A"/>
    <w:rsid w:val="004B437E"/>
    <w:rsid w:val="004B43A8"/>
    <w:rsid w:val="004B47BD"/>
    <w:rsid w:val="004B4CCF"/>
    <w:rsid w:val="004B4D8F"/>
    <w:rsid w:val="004B56CF"/>
    <w:rsid w:val="004B6877"/>
    <w:rsid w:val="004B6F9E"/>
    <w:rsid w:val="004B7C33"/>
    <w:rsid w:val="004B7EDD"/>
    <w:rsid w:val="004B7F28"/>
    <w:rsid w:val="004C0083"/>
    <w:rsid w:val="004C03A4"/>
    <w:rsid w:val="004C045D"/>
    <w:rsid w:val="004C081E"/>
    <w:rsid w:val="004C08D8"/>
    <w:rsid w:val="004C130C"/>
    <w:rsid w:val="004C18BF"/>
    <w:rsid w:val="004C1C5A"/>
    <w:rsid w:val="004C1C63"/>
    <w:rsid w:val="004C239F"/>
    <w:rsid w:val="004C2FA5"/>
    <w:rsid w:val="004C3CB9"/>
    <w:rsid w:val="004C41F2"/>
    <w:rsid w:val="004C42D6"/>
    <w:rsid w:val="004C48B5"/>
    <w:rsid w:val="004C4AE7"/>
    <w:rsid w:val="004C4D61"/>
    <w:rsid w:val="004C529F"/>
    <w:rsid w:val="004C5BD4"/>
    <w:rsid w:val="004C631D"/>
    <w:rsid w:val="004C6B30"/>
    <w:rsid w:val="004C71F2"/>
    <w:rsid w:val="004C7711"/>
    <w:rsid w:val="004C7B09"/>
    <w:rsid w:val="004D004F"/>
    <w:rsid w:val="004D02DC"/>
    <w:rsid w:val="004D1646"/>
    <w:rsid w:val="004D22B2"/>
    <w:rsid w:val="004D263F"/>
    <w:rsid w:val="004D2A92"/>
    <w:rsid w:val="004D2BBF"/>
    <w:rsid w:val="004D3266"/>
    <w:rsid w:val="004D328C"/>
    <w:rsid w:val="004D33BB"/>
    <w:rsid w:val="004D3C4B"/>
    <w:rsid w:val="004D4C78"/>
    <w:rsid w:val="004D4EF2"/>
    <w:rsid w:val="004D4F93"/>
    <w:rsid w:val="004D50A0"/>
    <w:rsid w:val="004D54A4"/>
    <w:rsid w:val="004D68E9"/>
    <w:rsid w:val="004D73B0"/>
    <w:rsid w:val="004D77B0"/>
    <w:rsid w:val="004D7D5E"/>
    <w:rsid w:val="004E0849"/>
    <w:rsid w:val="004E11ED"/>
    <w:rsid w:val="004E1BAF"/>
    <w:rsid w:val="004E1EAD"/>
    <w:rsid w:val="004E2024"/>
    <w:rsid w:val="004E20C2"/>
    <w:rsid w:val="004E23D3"/>
    <w:rsid w:val="004E3E8D"/>
    <w:rsid w:val="004E501E"/>
    <w:rsid w:val="004E589C"/>
    <w:rsid w:val="004E5BE8"/>
    <w:rsid w:val="004E5E22"/>
    <w:rsid w:val="004E5F73"/>
    <w:rsid w:val="004E6706"/>
    <w:rsid w:val="004E6F18"/>
    <w:rsid w:val="004F0222"/>
    <w:rsid w:val="004F0681"/>
    <w:rsid w:val="004F0B8A"/>
    <w:rsid w:val="004F0BE7"/>
    <w:rsid w:val="004F27E0"/>
    <w:rsid w:val="004F2908"/>
    <w:rsid w:val="004F318D"/>
    <w:rsid w:val="004F3827"/>
    <w:rsid w:val="004F384D"/>
    <w:rsid w:val="004F3932"/>
    <w:rsid w:val="004F3DFC"/>
    <w:rsid w:val="004F468D"/>
    <w:rsid w:val="004F4C07"/>
    <w:rsid w:val="004F51C8"/>
    <w:rsid w:val="004F554A"/>
    <w:rsid w:val="004F68DD"/>
    <w:rsid w:val="004F6CF9"/>
    <w:rsid w:val="004F6D61"/>
    <w:rsid w:val="004F6D71"/>
    <w:rsid w:val="004F721A"/>
    <w:rsid w:val="004F725A"/>
    <w:rsid w:val="004F73AE"/>
    <w:rsid w:val="00500A68"/>
    <w:rsid w:val="0050128E"/>
    <w:rsid w:val="005013A4"/>
    <w:rsid w:val="00503089"/>
    <w:rsid w:val="00503A7B"/>
    <w:rsid w:val="00504049"/>
    <w:rsid w:val="00504744"/>
    <w:rsid w:val="00504C27"/>
    <w:rsid w:val="0050542D"/>
    <w:rsid w:val="005056C6"/>
    <w:rsid w:val="00505987"/>
    <w:rsid w:val="00505A08"/>
    <w:rsid w:val="00505B3F"/>
    <w:rsid w:val="00505F06"/>
    <w:rsid w:val="005067F7"/>
    <w:rsid w:val="00506DA8"/>
    <w:rsid w:val="00507690"/>
    <w:rsid w:val="00507E16"/>
    <w:rsid w:val="005104DA"/>
    <w:rsid w:val="005105EA"/>
    <w:rsid w:val="00511017"/>
    <w:rsid w:val="005110E4"/>
    <w:rsid w:val="005114EA"/>
    <w:rsid w:val="00511F4D"/>
    <w:rsid w:val="00512605"/>
    <w:rsid w:val="00512A4C"/>
    <w:rsid w:val="00512C97"/>
    <w:rsid w:val="00513938"/>
    <w:rsid w:val="005139F0"/>
    <w:rsid w:val="00513BCC"/>
    <w:rsid w:val="00513DCD"/>
    <w:rsid w:val="00513E0F"/>
    <w:rsid w:val="00514120"/>
    <w:rsid w:val="005150CB"/>
    <w:rsid w:val="005159E4"/>
    <w:rsid w:val="00515FA2"/>
    <w:rsid w:val="005161A3"/>
    <w:rsid w:val="0051748F"/>
    <w:rsid w:val="00517F88"/>
    <w:rsid w:val="00520288"/>
    <w:rsid w:val="005218EF"/>
    <w:rsid w:val="005219B9"/>
    <w:rsid w:val="00521A01"/>
    <w:rsid w:val="00521D29"/>
    <w:rsid w:val="00521F72"/>
    <w:rsid w:val="0052298D"/>
    <w:rsid w:val="00523460"/>
    <w:rsid w:val="00523B7D"/>
    <w:rsid w:val="00523E2C"/>
    <w:rsid w:val="00524199"/>
    <w:rsid w:val="005250B2"/>
    <w:rsid w:val="00525D98"/>
    <w:rsid w:val="00526AC1"/>
    <w:rsid w:val="00527218"/>
    <w:rsid w:val="00527BF5"/>
    <w:rsid w:val="00527D2C"/>
    <w:rsid w:val="005303B7"/>
    <w:rsid w:val="00530ECC"/>
    <w:rsid w:val="0053105A"/>
    <w:rsid w:val="00531C5A"/>
    <w:rsid w:val="00533EA1"/>
    <w:rsid w:val="00534ACE"/>
    <w:rsid w:val="00535D67"/>
    <w:rsid w:val="00535EAB"/>
    <w:rsid w:val="0053622F"/>
    <w:rsid w:val="00536471"/>
    <w:rsid w:val="00536CE2"/>
    <w:rsid w:val="0053742B"/>
    <w:rsid w:val="00541135"/>
    <w:rsid w:val="0054198D"/>
    <w:rsid w:val="00541C9E"/>
    <w:rsid w:val="00541FBF"/>
    <w:rsid w:val="00542DDF"/>
    <w:rsid w:val="00542EFC"/>
    <w:rsid w:val="005439B7"/>
    <w:rsid w:val="00544357"/>
    <w:rsid w:val="00544374"/>
    <w:rsid w:val="00545075"/>
    <w:rsid w:val="005450F8"/>
    <w:rsid w:val="005451AE"/>
    <w:rsid w:val="0054574A"/>
    <w:rsid w:val="005457EF"/>
    <w:rsid w:val="005461C8"/>
    <w:rsid w:val="00546F95"/>
    <w:rsid w:val="00547EB9"/>
    <w:rsid w:val="0055043F"/>
    <w:rsid w:val="00550D7D"/>
    <w:rsid w:val="005516CC"/>
    <w:rsid w:val="005517BA"/>
    <w:rsid w:val="0055188D"/>
    <w:rsid w:val="00551D5E"/>
    <w:rsid w:val="0055261E"/>
    <w:rsid w:val="00552DA3"/>
    <w:rsid w:val="005531D3"/>
    <w:rsid w:val="00553B8C"/>
    <w:rsid w:val="00553DDD"/>
    <w:rsid w:val="00553FBF"/>
    <w:rsid w:val="00554A1A"/>
    <w:rsid w:val="00554EBE"/>
    <w:rsid w:val="00555ABD"/>
    <w:rsid w:val="005568FA"/>
    <w:rsid w:val="005570FD"/>
    <w:rsid w:val="005578D3"/>
    <w:rsid w:val="00557F46"/>
    <w:rsid w:val="00561ACF"/>
    <w:rsid w:val="00562023"/>
    <w:rsid w:val="00562601"/>
    <w:rsid w:val="00562DA4"/>
    <w:rsid w:val="00562FA3"/>
    <w:rsid w:val="00563858"/>
    <w:rsid w:val="005640DE"/>
    <w:rsid w:val="005663A3"/>
    <w:rsid w:val="00566F90"/>
    <w:rsid w:val="00566FC2"/>
    <w:rsid w:val="00567640"/>
    <w:rsid w:val="00567FDA"/>
    <w:rsid w:val="00570507"/>
    <w:rsid w:val="005711AE"/>
    <w:rsid w:val="00571202"/>
    <w:rsid w:val="0057184D"/>
    <w:rsid w:val="005718A7"/>
    <w:rsid w:val="00571A00"/>
    <w:rsid w:val="00571CF6"/>
    <w:rsid w:val="00572719"/>
    <w:rsid w:val="00572C46"/>
    <w:rsid w:val="005730A9"/>
    <w:rsid w:val="0057323E"/>
    <w:rsid w:val="0057347F"/>
    <w:rsid w:val="00574C64"/>
    <w:rsid w:val="00575421"/>
    <w:rsid w:val="005755B1"/>
    <w:rsid w:val="005757BA"/>
    <w:rsid w:val="00575B55"/>
    <w:rsid w:val="00575C78"/>
    <w:rsid w:val="00575D68"/>
    <w:rsid w:val="00575F26"/>
    <w:rsid w:val="00576271"/>
    <w:rsid w:val="005764ED"/>
    <w:rsid w:val="005812CA"/>
    <w:rsid w:val="005815AC"/>
    <w:rsid w:val="005817FE"/>
    <w:rsid w:val="0058188A"/>
    <w:rsid w:val="00581A76"/>
    <w:rsid w:val="00581AD8"/>
    <w:rsid w:val="005820C7"/>
    <w:rsid w:val="005827FF"/>
    <w:rsid w:val="00582867"/>
    <w:rsid w:val="0058298D"/>
    <w:rsid w:val="005838B7"/>
    <w:rsid w:val="00584878"/>
    <w:rsid w:val="005850CA"/>
    <w:rsid w:val="00586361"/>
    <w:rsid w:val="005864B6"/>
    <w:rsid w:val="00586639"/>
    <w:rsid w:val="00587704"/>
    <w:rsid w:val="00587AF3"/>
    <w:rsid w:val="00590828"/>
    <w:rsid w:val="00590AA2"/>
    <w:rsid w:val="00590C7E"/>
    <w:rsid w:val="005921B1"/>
    <w:rsid w:val="005925FF"/>
    <w:rsid w:val="00592A77"/>
    <w:rsid w:val="00592AFB"/>
    <w:rsid w:val="005932DA"/>
    <w:rsid w:val="00594387"/>
    <w:rsid w:val="00594C6F"/>
    <w:rsid w:val="00596B85"/>
    <w:rsid w:val="00597499"/>
    <w:rsid w:val="00597A78"/>
    <w:rsid w:val="00597FC4"/>
    <w:rsid w:val="005A00F6"/>
    <w:rsid w:val="005A05F6"/>
    <w:rsid w:val="005A1835"/>
    <w:rsid w:val="005A1D65"/>
    <w:rsid w:val="005A20A5"/>
    <w:rsid w:val="005A2BAC"/>
    <w:rsid w:val="005A2BCE"/>
    <w:rsid w:val="005A361A"/>
    <w:rsid w:val="005A42D5"/>
    <w:rsid w:val="005A4711"/>
    <w:rsid w:val="005A4918"/>
    <w:rsid w:val="005A5088"/>
    <w:rsid w:val="005A5B4C"/>
    <w:rsid w:val="005A5E1A"/>
    <w:rsid w:val="005A6437"/>
    <w:rsid w:val="005A669C"/>
    <w:rsid w:val="005A72E9"/>
    <w:rsid w:val="005A76D8"/>
    <w:rsid w:val="005B0632"/>
    <w:rsid w:val="005B0FA6"/>
    <w:rsid w:val="005B1A55"/>
    <w:rsid w:val="005B1A88"/>
    <w:rsid w:val="005B1CD9"/>
    <w:rsid w:val="005B334F"/>
    <w:rsid w:val="005B3B9C"/>
    <w:rsid w:val="005B48BB"/>
    <w:rsid w:val="005B4D34"/>
    <w:rsid w:val="005B5335"/>
    <w:rsid w:val="005B57BB"/>
    <w:rsid w:val="005B5BDB"/>
    <w:rsid w:val="005B5D4B"/>
    <w:rsid w:val="005B6145"/>
    <w:rsid w:val="005B700C"/>
    <w:rsid w:val="005B74A8"/>
    <w:rsid w:val="005B7C39"/>
    <w:rsid w:val="005B7D7C"/>
    <w:rsid w:val="005C045B"/>
    <w:rsid w:val="005C0CBC"/>
    <w:rsid w:val="005C1380"/>
    <w:rsid w:val="005C1540"/>
    <w:rsid w:val="005C1839"/>
    <w:rsid w:val="005C18CA"/>
    <w:rsid w:val="005C18CF"/>
    <w:rsid w:val="005C1FBE"/>
    <w:rsid w:val="005C235E"/>
    <w:rsid w:val="005C3713"/>
    <w:rsid w:val="005C3788"/>
    <w:rsid w:val="005C3A52"/>
    <w:rsid w:val="005C3CA0"/>
    <w:rsid w:val="005C42EF"/>
    <w:rsid w:val="005C4E3D"/>
    <w:rsid w:val="005C5080"/>
    <w:rsid w:val="005C56E8"/>
    <w:rsid w:val="005C58AD"/>
    <w:rsid w:val="005C592D"/>
    <w:rsid w:val="005C5F08"/>
    <w:rsid w:val="005C7B0D"/>
    <w:rsid w:val="005D0695"/>
    <w:rsid w:val="005D149F"/>
    <w:rsid w:val="005D14CE"/>
    <w:rsid w:val="005D16D1"/>
    <w:rsid w:val="005D2D81"/>
    <w:rsid w:val="005D389B"/>
    <w:rsid w:val="005D483C"/>
    <w:rsid w:val="005D4C8D"/>
    <w:rsid w:val="005D5083"/>
    <w:rsid w:val="005D5D6F"/>
    <w:rsid w:val="005D641C"/>
    <w:rsid w:val="005D670F"/>
    <w:rsid w:val="005D6711"/>
    <w:rsid w:val="005D68C7"/>
    <w:rsid w:val="005D6F33"/>
    <w:rsid w:val="005D729D"/>
    <w:rsid w:val="005D7B8A"/>
    <w:rsid w:val="005D7F4A"/>
    <w:rsid w:val="005D7FCF"/>
    <w:rsid w:val="005E016C"/>
    <w:rsid w:val="005E021C"/>
    <w:rsid w:val="005E0710"/>
    <w:rsid w:val="005E0EB9"/>
    <w:rsid w:val="005E0EC6"/>
    <w:rsid w:val="005E1036"/>
    <w:rsid w:val="005E1038"/>
    <w:rsid w:val="005E11BC"/>
    <w:rsid w:val="005E1277"/>
    <w:rsid w:val="005E2602"/>
    <w:rsid w:val="005E273C"/>
    <w:rsid w:val="005E2930"/>
    <w:rsid w:val="005E2A60"/>
    <w:rsid w:val="005E2CB6"/>
    <w:rsid w:val="005E338D"/>
    <w:rsid w:val="005E37B3"/>
    <w:rsid w:val="005E37FA"/>
    <w:rsid w:val="005E4031"/>
    <w:rsid w:val="005E483B"/>
    <w:rsid w:val="005E48CF"/>
    <w:rsid w:val="005E4FC3"/>
    <w:rsid w:val="005E5308"/>
    <w:rsid w:val="005E64FB"/>
    <w:rsid w:val="005E6E9E"/>
    <w:rsid w:val="005E7763"/>
    <w:rsid w:val="005E7832"/>
    <w:rsid w:val="005E7EB7"/>
    <w:rsid w:val="005F0CBD"/>
    <w:rsid w:val="005F2169"/>
    <w:rsid w:val="005F22FC"/>
    <w:rsid w:val="005F2574"/>
    <w:rsid w:val="005F3903"/>
    <w:rsid w:val="005F3AA2"/>
    <w:rsid w:val="005F3BAA"/>
    <w:rsid w:val="005F3C23"/>
    <w:rsid w:val="005F4585"/>
    <w:rsid w:val="005F4A1F"/>
    <w:rsid w:val="005F526D"/>
    <w:rsid w:val="005F5C6A"/>
    <w:rsid w:val="005F5C98"/>
    <w:rsid w:val="005F5F3F"/>
    <w:rsid w:val="005F5F81"/>
    <w:rsid w:val="005F6422"/>
    <w:rsid w:val="005F6A80"/>
    <w:rsid w:val="005F6C17"/>
    <w:rsid w:val="005F6C68"/>
    <w:rsid w:val="005F7116"/>
    <w:rsid w:val="005F7548"/>
    <w:rsid w:val="005F75BB"/>
    <w:rsid w:val="00600587"/>
    <w:rsid w:val="0060060D"/>
    <w:rsid w:val="00600C1B"/>
    <w:rsid w:val="006010DA"/>
    <w:rsid w:val="00601395"/>
    <w:rsid w:val="006013BC"/>
    <w:rsid w:val="00601542"/>
    <w:rsid w:val="006020AA"/>
    <w:rsid w:val="006022B6"/>
    <w:rsid w:val="006023D5"/>
    <w:rsid w:val="00602616"/>
    <w:rsid w:val="00602800"/>
    <w:rsid w:val="00602A94"/>
    <w:rsid w:val="00602C50"/>
    <w:rsid w:val="00602D9A"/>
    <w:rsid w:val="00603A3C"/>
    <w:rsid w:val="00603A8E"/>
    <w:rsid w:val="00604B32"/>
    <w:rsid w:val="0060556F"/>
    <w:rsid w:val="00605E49"/>
    <w:rsid w:val="00606C31"/>
    <w:rsid w:val="00607213"/>
    <w:rsid w:val="0060727D"/>
    <w:rsid w:val="0060758A"/>
    <w:rsid w:val="006115B5"/>
    <w:rsid w:val="0061415F"/>
    <w:rsid w:val="00614168"/>
    <w:rsid w:val="006146D9"/>
    <w:rsid w:val="006154F6"/>
    <w:rsid w:val="00615701"/>
    <w:rsid w:val="00615C8A"/>
    <w:rsid w:val="00616039"/>
    <w:rsid w:val="006161C9"/>
    <w:rsid w:val="006162F2"/>
    <w:rsid w:val="006166BD"/>
    <w:rsid w:val="00616925"/>
    <w:rsid w:val="006169E9"/>
    <w:rsid w:val="006176D6"/>
    <w:rsid w:val="00617F9E"/>
    <w:rsid w:val="00620932"/>
    <w:rsid w:val="00620AB2"/>
    <w:rsid w:val="00620F8F"/>
    <w:rsid w:val="0062183D"/>
    <w:rsid w:val="00621E6E"/>
    <w:rsid w:val="006220E7"/>
    <w:rsid w:val="00622292"/>
    <w:rsid w:val="00622875"/>
    <w:rsid w:val="00622BC5"/>
    <w:rsid w:val="006233CB"/>
    <w:rsid w:val="00623772"/>
    <w:rsid w:val="0062418C"/>
    <w:rsid w:val="00624EF1"/>
    <w:rsid w:val="00624F86"/>
    <w:rsid w:val="006252CC"/>
    <w:rsid w:val="00626058"/>
    <w:rsid w:val="0062652A"/>
    <w:rsid w:val="00626617"/>
    <w:rsid w:val="006268BD"/>
    <w:rsid w:val="00626E5D"/>
    <w:rsid w:val="00627545"/>
    <w:rsid w:val="0062790E"/>
    <w:rsid w:val="006302FB"/>
    <w:rsid w:val="00630496"/>
    <w:rsid w:val="00630551"/>
    <w:rsid w:val="00632163"/>
    <w:rsid w:val="006327A4"/>
    <w:rsid w:val="00632ACB"/>
    <w:rsid w:val="00632B15"/>
    <w:rsid w:val="006333AF"/>
    <w:rsid w:val="00633754"/>
    <w:rsid w:val="00633F48"/>
    <w:rsid w:val="00634C67"/>
    <w:rsid w:val="00635101"/>
    <w:rsid w:val="00635277"/>
    <w:rsid w:val="00635F64"/>
    <w:rsid w:val="00636C6E"/>
    <w:rsid w:val="00637938"/>
    <w:rsid w:val="00642DFB"/>
    <w:rsid w:val="00642E71"/>
    <w:rsid w:val="00642EC9"/>
    <w:rsid w:val="00643060"/>
    <w:rsid w:val="006433B0"/>
    <w:rsid w:val="006434C3"/>
    <w:rsid w:val="00643BF2"/>
    <w:rsid w:val="00644524"/>
    <w:rsid w:val="00645029"/>
    <w:rsid w:val="006452ED"/>
    <w:rsid w:val="006455F3"/>
    <w:rsid w:val="006469E8"/>
    <w:rsid w:val="00647401"/>
    <w:rsid w:val="006474B8"/>
    <w:rsid w:val="0065030C"/>
    <w:rsid w:val="006503DC"/>
    <w:rsid w:val="00650E37"/>
    <w:rsid w:val="00650E7E"/>
    <w:rsid w:val="006517D9"/>
    <w:rsid w:val="00651EFF"/>
    <w:rsid w:val="0065229E"/>
    <w:rsid w:val="00652797"/>
    <w:rsid w:val="00652A81"/>
    <w:rsid w:val="00652BC6"/>
    <w:rsid w:val="00653175"/>
    <w:rsid w:val="00653641"/>
    <w:rsid w:val="00653B7C"/>
    <w:rsid w:val="00653CF9"/>
    <w:rsid w:val="006547D1"/>
    <w:rsid w:val="00654F8F"/>
    <w:rsid w:val="00655DE5"/>
    <w:rsid w:val="0065680B"/>
    <w:rsid w:val="00656941"/>
    <w:rsid w:val="00656E9B"/>
    <w:rsid w:val="006573D1"/>
    <w:rsid w:val="0065782B"/>
    <w:rsid w:val="0065786E"/>
    <w:rsid w:val="00660029"/>
    <w:rsid w:val="0066005D"/>
    <w:rsid w:val="006604AD"/>
    <w:rsid w:val="0066099D"/>
    <w:rsid w:val="00660D06"/>
    <w:rsid w:val="00660D26"/>
    <w:rsid w:val="00661489"/>
    <w:rsid w:val="00661A1A"/>
    <w:rsid w:val="00662C36"/>
    <w:rsid w:val="00662F14"/>
    <w:rsid w:val="0066305F"/>
    <w:rsid w:val="00663156"/>
    <w:rsid w:val="00663356"/>
    <w:rsid w:val="006634B6"/>
    <w:rsid w:val="00664019"/>
    <w:rsid w:val="00664115"/>
    <w:rsid w:val="00664561"/>
    <w:rsid w:val="00664742"/>
    <w:rsid w:val="00664DB0"/>
    <w:rsid w:val="0066511C"/>
    <w:rsid w:val="00665843"/>
    <w:rsid w:val="006658FA"/>
    <w:rsid w:val="00665F07"/>
    <w:rsid w:val="00666AD8"/>
    <w:rsid w:val="00666B1E"/>
    <w:rsid w:val="00667783"/>
    <w:rsid w:val="00667C66"/>
    <w:rsid w:val="00667FE3"/>
    <w:rsid w:val="00670343"/>
    <w:rsid w:val="00670FD2"/>
    <w:rsid w:val="00670FFF"/>
    <w:rsid w:val="00672086"/>
    <w:rsid w:val="006725E1"/>
    <w:rsid w:val="00673041"/>
    <w:rsid w:val="00673647"/>
    <w:rsid w:val="00673B35"/>
    <w:rsid w:val="00673E61"/>
    <w:rsid w:val="006740E1"/>
    <w:rsid w:val="00675B3F"/>
    <w:rsid w:val="00675DCD"/>
    <w:rsid w:val="00675F0C"/>
    <w:rsid w:val="00676931"/>
    <w:rsid w:val="00676D11"/>
    <w:rsid w:val="00676E89"/>
    <w:rsid w:val="00676ED0"/>
    <w:rsid w:val="00677B71"/>
    <w:rsid w:val="00680076"/>
    <w:rsid w:val="006807E5"/>
    <w:rsid w:val="00680B2C"/>
    <w:rsid w:val="006811CE"/>
    <w:rsid w:val="00681EFE"/>
    <w:rsid w:val="0068212E"/>
    <w:rsid w:val="00682356"/>
    <w:rsid w:val="0068269C"/>
    <w:rsid w:val="00682C2C"/>
    <w:rsid w:val="00682E1D"/>
    <w:rsid w:val="0068375C"/>
    <w:rsid w:val="006844CB"/>
    <w:rsid w:val="00684CA6"/>
    <w:rsid w:val="00684FD5"/>
    <w:rsid w:val="006850A1"/>
    <w:rsid w:val="00685CEB"/>
    <w:rsid w:val="006860F9"/>
    <w:rsid w:val="0068670B"/>
    <w:rsid w:val="00686D65"/>
    <w:rsid w:val="00687043"/>
    <w:rsid w:val="006878C2"/>
    <w:rsid w:val="00687D80"/>
    <w:rsid w:val="006900A8"/>
    <w:rsid w:val="0069022A"/>
    <w:rsid w:val="0069063A"/>
    <w:rsid w:val="006911F6"/>
    <w:rsid w:val="00691A50"/>
    <w:rsid w:val="00691FAE"/>
    <w:rsid w:val="00692164"/>
    <w:rsid w:val="00692209"/>
    <w:rsid w:val="00692D1E"/>
    <w:rsid w:val="00693039"/>
    <w:rsid w:val="006938F6"/>
    <w:rsid w:val="00695473"/>
    <w:rsid w:val="0069567E"/>
    <w:rsid w:val="00695FB2"/>
    <w:rsid w:val="0069636C"/>
    <w:rsid w:val="00696952"/>
    <w:rsid w:val="00696C59"/>
    <w:rsid w:val="00696CB2"/>
    <w:rsid w:val="00696FF9"/>
    <w:rsid w:val="0069757B"/>
    <w:rsid w:val="006976A7"/>
    <w:rsid w:val="00697C57"/>
    <w:rsid w:val="00697FFC"/>
    <w:rsid w:val="006A01DE"/>
    <w:rsid w:val="006A0311"/>
    <w:rsid w:val="006A0FDD"/>
    <w:rsid w:val="006A15C8"/>
    <w:rsid w:val="006A20C5"/>
    <w:rsid w:val="006A2E10"/>
    <w:rsid w:val="006A3474"/>
    <w:rsid w:val="006A3571"/>
    <w:rsid w:val="006A3920"/>
    <w:rsid w:val="006A3ACB"/>
    <w:rsid w:val="006A3C1C"/>
    <w:rsid w:val="006A4059"/>
    <w:rsid w:val="006A4407"/>
    <w:rsid w:val="006A4418"/>
    <w:rsid w:val="006A45E9"/>
    <w:rsid w:val="006A46AE"/>
    <w:rsid w:val="006A4AA0"/>
    <w:rsid w:val="006A4F42"/>
    <w:rsid w:val="006A537C"/>
    <w:rsid w:val="006A57DF"/>
    <w:rsid w:val="006A593F"/>
    <w:rsid w:val="006A5D33"/>
    <w:rsid w:val="006A6202"/>
    <w:rsid w:val="006A679C"/>
    <w:rsid w:val="006A6F50"/>
    <w:rsid w:val="006B018C"/>
    <w:rsid w:val="006B04B6"/>
    <w:rsid w:val="006B0A84"/>
    <w:rsid w:val="006B1528"/>
    <w:rsid w:val="006B1677"/>
    <w:rsid w:val="006B1874"/>
    <w:rsid w:val="006B1A4E"/>
    <w:rsid w:val="006B1B6C"/>
    <w:rsid w:val="006B1EC9"/>
    <w:rsid w:val="006B25E5"/>
    <w:rsid w:val="006B2A94"/>
    <w:rsid w:val="006B2D62"/>
    <w:rsid w:val="006B2F7E"/>
    <w:rsid w:val="006B31BA"/>
    <w:rsid w:val="006B325A"/>
    <w:rsid w:val="006B4FFC"/>
    <w:rsid w:val="006B540A"/>
    <w:rsid w:val="006B5645"/>
    <w:rsid w:val="006B5B30"/>
    <w:rsid w:val="006B5B48"/>
    <w:rsid w:val="006B6028"/>
    <w:rsid w:val="006B60CD"/>
    <w:rsid w:val="006B63C2"/>
    <w:rsid w:val="006B6900"/>
    <w:rsid w:val="006B7761"/>
    <w:rsid w:val="006B7E2D"/>
    <w:rsid w:val="006C0FBF"/>
    <w:rsid w:val="006C1BE0"/>
    <w:rsid w:val="006C1C3D"/>
    <w:rsid w:val="006C205F"/>
    <w:rsid w:val="006C29E0"/>
    <w:rsid w:val="006C3236"/>
    <w:rsid w:val="006C3411"/>
    <w:rsid w:val="006C3557"/>
    <w:rsid w:val="006C367E"/>
    <w:rsid w:val="006C38D2"/>
    <w:rsid w:val="006C410B"/>
    <w:rsid w:val="006C4BB4"/>
    <w:rsid w:val="006C4BD0"/>
    <w:rsid w:val="006C51C8"/>
    <w:rsid w:val="006C5233"/>
    <w:rsid w:val="006C54DF"/>
    <w:rsid w:val="006C606B"/>
    <w:rsid w:val="006C62C4"/>
    <w:rsid w:val="006C6C21"/>
    <w:rsid w:val="006C6D95"/>
    <w:rsid w:val="006C6EC0"/>
    <w:rsid w:val="006C7634"/>
    <w:rsid w:val="006C7CE9"/>
    <w:rsid w:val="006D08E1"/>
    <w:rsid w:val="006D12C3"/>
    <w:rsid w:val="006D1370"/>
    <w:rsid w:val="006D234F"/>
    <w:rsid w:val="006D2C19"/>
    <w:rsid w:val="006D3CB5"/>
    <w:rsid w:val="006D3DCF"/>
    <w:rsid w:val="006D3E52"/>
    <w:rsid w:val="006D44EA"/>
    <w:rsid w:val="006D4F6E"/>
    <w:rsid w:val="006D51AB"/>
    <w:rsid w:val="006D5F57"/>
    <w:rsid w:val="006D60FC"/>
    <w:rsid w:val="006D66F3"/>
    <w:rsid w:val="006D7660"/>
    <w:rsid w:val="006D7A4D"/>
    <w:rsid w:val="006D7A82"/>
    <w:rsid w:val="006D7B24"/>
    <w:rsid w:val="006E0920"/>
    <w:rsid w:val="006E0CEC"/>
    <w:rsid w:val="006E10F3"/>
    <w:rsid w:val="006E117F"/>
    <w:rsid w:val="006E12F5"/>
    <w:rsid w:val="006E1E90"/>
    <w:rsid w:val="006E1EC2"/>
    <w:rsid w:val="006E3AA3"/>
    <w:rsid w:val="006E47B4"/>
    <w:rsid w:val="006E49C1"/>
    <w:rsid w:val="006E4D42"/>
    <w:rsid w:val="006E53DF"/>
    <w:rsid w:val="006E565D"/>
    <w:rsid w:val="006E603D"/>
    <w:rsid w:val="006E6661"/>
    <w:rsid w:val="006E6B2E"/>
    <w:rsid w:val="006E6F6F"/>
    <w:rsid w:val="006F03D2"/>
    <w:rsid w:val="006F04EF"/>
    <w:rsid w:val="006F0A88"/>
    <w:rsid w:val="006F0D30"/>
    <w:rsid w:val="006F0E51"/>
    <w:rsid w:val="006F131D"/>
    <w:rsid w:val="006F1479"/>
    <w:rsid w:val="006F1928"/>
    <w:rsid w:val="006F1ACE"/>
    <w:rsid w:val="006F259B"/>
    <w:rsid w:val="006F2615"/>
    <w:rsid w:val="006F292A"/>
    <w:rsid w:val="006F39EB"/>
    <w:rsid w:val="006F4D40"/>
    <w:rsid w:val="006F5218"/>
    <w:rsid w:val="006F605D"/>
    <w:rsid w:val="006F6106"/>
    <w:rsid w:val="006F674E"/>
    <w:rsid w:val="0070063F"/>
    <w:rsid w:val="00700C5E"/>
    <w:rsid w:val="00700CC7"/>
    <w:rsid w:val="00700F2F"/>
    <w:rsid w:val="00701402"/>
    <w:rsid w:val="00703942"/>
    <w:rsid w:val="00703B1D"/>
    <w:rsid w:val="0070437C"/>
    <w:rsid w:val="007044FB"/>
    <w:rsid w:val="00705BC9"/>
    <w:rsid w:val="00705E18"/>
    <w:rsid w:val="00705FC9"/>
    <w:rsid w:val="00706A86"/>
    <w:rsid w:val="007079CF"/>
    <w:rsid w:val="00707E48"/>
    <w:rsid w:val="00707F74"/>
    <w:rsid w:val="00710578"/>
    <w:rsid w:val="00710F83"/>
    <w:rsid w:val="00711190"/>
    <w:rsid w:val="00711522"/>
    <w:rsid w:val="007118EB"/>
    <w:rsid w:val="00711D13"/>
    <w:rsid w:val="00711FCF"/>
    <w:rsid w:val="007120CE"/>
    <w:rsid w:val="00712B72"/>
    <w:rsid w:val="00712D86"/>
    <w:rsid w:val="00713B6E"/>
    <w:rsid w:val="0071425C"/>
    <w:rsid w:val="007149AB"/>
    <w:rsid w:val="00714A44"/>
    <w:rsid w:val="00714E8B"/>
    <w:rsid w:val="00715B79"/>
    <w:rsid w:val="007163D8"/>
    <w:rsid w:val="00716406"/>
    <w:rsid w:val="007164E6"/>
    <w:rsid w:val="00716530"/>
    <w:rsid w:val="00716F54"/>
    <w:rsid w:val="00717306"/>
    <w:rsid w:val="00717383"/>
    <w:rsid w:val="007173A9"/>
    <w:rsid w:val="0072000E"/>
    <w:rsid w:val="00720590"/>
    <w:rsid w:val="0072082D"/>
    <w:rsid w:val="00720870"/>
    <w:rsid w:val="00720B4C"/>
    <w:rsid w:val="00720F3B"/>
    <w:rsid w:val="0072180F"/>
    <w:rsid w:val="00721950"/>
    <w:rsid w:val="00721D7D"/>
    <w:rsid w:val="00722040"/>
    <w:rsid w:val="00722A6A"/>
    <w:rsid w:val="00722CCE"/>
    <w:rsid w:val="00723030"/>
    <w:rsid w:val="007232A9"/>
    <w:rsid w:val="00723B07"/>
    <w:rsid w:val="007243D8"/>
    <w:rsid w:val="007249E0"/>
    <w:rsid w:val="00724F33"/>
    <w:rsid w:val="007255CA"/>
    <w:rsid w:val="00725F3C"/>
    <w:rsid w:val="0072613C"/>
    <w:rsid w:val="007266EC"/>
    <w:rsid w:val="0072695B"/>
    <w:rsid w:val="00726CF3"/>
    <w:rsid w:val="0072725E"/>
    <w:rsid w:val="007277EE"/>
    <w:rsid w:val="00727D1B"/>
    <w:rsid w:val="00727F93"/>
    <w:rsid w:val="0073021E"/>
    <w:rsid w:val="00730A15"/>
    <w:rsid w:val="00730E8B"/>
    <w:rsid w:val="0073144C"/>
    <w:rsid w:val="0073249A"/>
    <w:rsid w:val="007329A4"/>
    <w:rsid w:val="00732A39"/>
    <w:rsid w:val="00732A6B"/>
    <w:rsid w:val="0073342E"/>
    <w:rsid w:val="0073403B"/>
    <w:rsid w:val="007348FF"/>
    <w:rsid w:val="00735CBC"/>
    <w:rsid w:val="00735F74"/>
    <w:rsid w:val="00736277"/>
    <w:rsid w:val="00736C0E"/>
    <w:rsid w:val="00736C7D"/>
    <w:rsid w:val="007375F9"/>
    <w:rsid w:val="00737609"/>
    <w:rsid w:val="0073789D"/>
    <w:rsid w:val="00737DAD"/>
    <w:rsid w:val="00737DDD"/>
    <w:rsid w:val="00737F5E"/>
    <w:rsid w:val="00740034"/>
    <w:rsid w:val="00741A36"/>
    <w:rsid w:val="00741B71"/>
    <w:rsid w:val="00741C29"/>
    <w:rsid w:val="00741CA1"/>
    <w:rsid w:val="007423C6"/>
    <w:rsid w:val="00742A8B"/>
    <w:rsid w:val="00742ACE"/>
    <w:rsid w:val="00743328"/>
    <w:rsid w:val="0074357F"/>
    <w:rsid w:val="00743AB1"/>
    <w:rsid w:val="00744F3B"/>
    <w:rsid w:val="00745CB1"/>
    <w:rsid w:val="00745E28"/>
    <w:rsid w:val="00745F9C"/>
    <w:rsid w:val="00746252"/>
    <w:rsid w:val="007462C9"/>
    <w:rsid w:val="00746CD6"/>
    <w:rsid w:val="00747611"/>
    <w:rsid w:val="00747F5E"/>
    <w:rsid w:val="00750566"/>
    <w:rsid w:val="00750701"/>
    <w:rsid w:val="00750C52"/>
    <w:rsid w:val="00750E80"/>
    <w:rsid w:val="0075118F"/>
    <w:rsid w:val="00751262"/>
    <w:rsid w:val="00751303"/>
    <w:rsid w:val="007513F4"/>
    <w:rsid w:val="00751569"/>
    <w:rsid w:val="00751602"/>
    <w:rsid w:val="007521F3"/>
    <w:rsid w:val="007521FA"/>
    <w:rsid w:val="00752410"/>
    <w:rsid w:val="007525A4"/>
    <w:rsid w:val="007525A5"/>
    <w:rsid w:val="00752622"/>
    <w:rsid w:val="007537D8"/>
    <w:rsid w:val="0075423F"/>
    <w:rsid w:val="00755CB1"/>
    <w:rsid w:val="00755E81"/>
    <w:rsid w:val="007561C0"/>
    <w:rsid w:val="00756841"/>
    <w:rsid w:val="00756B4D"/>
    <w:rsid w:val="00757DB6"/>
    <w:rsid w:val="00760596"/>
    <w:rsid w:val="00760A8D"/>
    <w:rsid w:val="00760BBE"/>
    <w:rsid w:val="007611B0"/>
    <w:rsid w:val="007615E5"/>
    <w:rsid w:val="0076162D"/>
    <w:rsid w:val="0076168D"/>
    <w:rsid w:val="0076234D"/>
    <w:rsid w:val="007632A4"/>
    <w:rsid w:val="007639C8"/>
    <w:rsid w:val="00763AAC"/>
    <w:rsid w:val="00763B2B"/>
    <w:rsid w:val="00763D5B"/>
    <w:rsid w:val="00763DDD"/>
    <w:rsid w:val="0076459C"/>
    <w:rsid w:val="0076461B"/>
    <w:rsid w:val="00764D94"/>
    <w:rsid w:val="00764DA2"/>
    <w:rsid w:val="00765161"/>
    <w:rsid w:val="00765422"/>
    <w:rsid w:val="0076620B"/>
    <w:rsid w:val="00766CCE"/>
    <w:rsid w:val="007677DE"/>
    <w:rsid w:val="00767B92"/>
    <w:rsid w:val="00767C31"/>
    <w:rsid w:val="00767ED1"/>
    <w:rsid w:val="00767F5D"/>
    <w:rsid w:val="0077062C"/>
    <w:rsid w:val="00770AB8"/>
    <w:rsid w:val="0077126E"/>
    <w:rsid w:val="00771337"/>
    <w:rsid w:val="007728D6"/>
    <w:rsid w:val="00773006"/>
    <w:rsid w:val="0077309C"/>
    <w:rsid w:val="00773A77"/>
    <w:rsid w:val="00773C47"/>
    <w:rsid w:val="00773DEE"/>
    <w:rsid w:val="007745DB"/>
    <w:rsid w:val="00774994"/>
    <w:rsid w:val="007756E8"/>
    <w:rsid w:val="0077579A"/>
    <w:rsid w:val="007758A3"/>
    <w:rsid w:val="007768CB"/>
    <w:rsid w:val="00777B56"/>
    <w:rsid w:val="00777CB9"/>
    <w:rsid w:val="007804FB"/>
    <w:rsid w:val="0078081F"/>
    <w:rsid w:val="007824F4"/>
    <w:rsid w:val="00783B71"/>
    <w:rsid w:val="00784B20"/>
    <w:rsid w:val="00784DAA"/>
    <w:rsid w:val="007855ED"/>
    <w:rsid w:val="007864F8"/>
    <w:rsid w:val="007869AF"/>
    <w:rsid w:val="00786C75"/>
    <w:rsid w:val="00786CB6"/>
    <w:rsid w:val="00786DCC"/>
    <w:rsid w:val="00787CDB"/>
    <w:rsid w:val="00790865"/>
    <w:rsid w:val="00790F8D"/>
    <w:rsid w:val="0079119B"/>
    <w:rsid w:val="007916CE"/>
    <w:rsid w:val="0079171C"/>
    <w:rsid w:val="00793010"/>
    <w:rsid w:val="00793A02"/>
    <w:rsid w:val="00793A91"/>
    <w:rsid w:val="00793CEA"/>
    <w:rsid w:val="00793D3C"/>
    <w:rsid w:val="00793D84"/>
    <w:rsid w:val="00794AB1"/>
    <w:rsid w:val="00795301"/>
    <w:rsid w:val="00795648"/>
    <w:rsid w:val="007961B2"/>
    <w:rsid w:val="007964E1"/>
    <w:rsid w:val="00796C55"/>
    <w:rsid w:val="00797322"/>
    <w:rsid w:val="007973B1"/>
    <w:rsid w:val="00797642"/>
    <w:rsid w:val="00797AB5"/>
    <w:rsid w:val="007A28A7"/>
    <w:rsid w:val="007A30DB"/>
    <w:rsid w:val="007A3387"/>
    <w:rsid w:val="007A46E7"/>
    <w:rsid w:val="007A49A5"/>
    <w:rsid w:val="007A4A09"/>
    <w:rsid w:val="007A4E0F"/>
    <w:rsid w:val="007A513A"/>
    <w:rsid w:val="007A574A"/>
    <w:rsid w:val="007A6EA7"/>
    <w:rsid w:val="007A75C9"/>
    <w:rsid w:val="007A75FE"/>
    <w:rsid w:val="007A7891"/>
    <w:rsid w:val="007A7EA4"/>
    <w:rsid w:val="007B0017"/>
    <w:rsid w:val="007B10D3"/>
    <w:rsid w:val="007B12F3"/>
    <w:rsid w:val="007B14E2"/>
    <w:rsid w:val="007B1562"/>
    <w:rsid w:val="007B18D8"/>
    <w:rsid w:val="007B1C84"/>
    <w:rsid w:val="007B2795"/>
    <w:rsid w:val="007B357E"/>
    <w:rsid w:val="007B3E2E"/>
    <w:rsid w:val="007B3F50"/>
    <w:rsid w:val="007B4DB8"/>
    <w:rsid w:val="007B4F2E"/>
    <w:rsid w:val="007B4F61"/>
    <w:rsid w:val="007B5299"/>
    <w:rsid w:val="007B5F07"/>
    <w:rsid w:val="007B5FEE"/>
    <w:rsid w:val="007B678B"/>
    <w:rsid w:val="007B6CDC"/>
    <w:rsid w:val="007B6F23"/>
    <w:rsid w:val="007B74AB"/>
    <w:rsid w:val="007B78E8"/>
    <w:rsid w:val="007B7E3C"/>
    <w:rsid w:val="007C05EC"/>
    <w:rsid w:val="007C0834"/>
    <w:rsid w:val="007C10A1"/>
    <w:rsid w:val="007C1245"/>
    <w:rsid w:val="007C162D"/>
    <w:rsid w:val="007C182A"/>
    <w:rsid w:val="007C1869"/>
    <w:rsid w:val="007C3648"/>
    <w:rsid w:val="007C3913"/>
    <w:rsid w:val="007C3939"/>
    <w:rsid w:val="007C3D2F"/>
    <w:rsid w:val="007C4BA1"/>
    <w:rsid w:val="007C4CA5"/>
    <w:rsid w:val="007C519A"/>
    <w:rsid w:val="007C58DC"/>
    <w:rsid w:val="007C5F1A"/>
    <w:rsid w:val="007C5F6F"/>
    <w:rsid w:val="007C5F7B"/>
    <w:rsid w:val="007C5FB6"/>
    <w:rsid w:val="007C6033"/>
    <w:rsid w:val="007C6624"/>
    <w:rsid w:val="007C6AD8"/>
    <w:rsid w:val="007C745D"/>
    <w:rsid w:val="007D0F40"/>
    <w:rsid w:val="007D10E9"/>
    <w:rsid w:val="007D142E"/>
    <w:rsid w:val="007D159B"/>
    <w:rsid w:val="007D16AD"/>
    <w:rsid w:val="007D1727"/>
    <w:rsid w:val="007D1AEA"/>
    <w:rsid w:val="007D1F82"/>
    <w:rsid w:val="007D2965"/>
    <w:rsid w:val="007D30F5"/>
    <w:rsid w:val="007D339A"/>
    <w:rsid w:val="007D34F0"/>
    <w:rsid w:val="007D367B"/>
    <w:rsid w:val="007D3B7A"/>
    <w:rsid w:val="007D4CE3"/>
    <w:rsid w:val="007D517B"/>
    <w:rsid w:val="007D56C1"/>
    <w:rsid w:val="007D6301"/>
    <w:rsid w:val="007D7B7E"/>
    <w:rsid w:val="007E0BAF"/>
    <w:rsid w:val="007E10E5"/>
    <w:rsid w:val="007E1551"/>
    <w:rsid w:val="007E2502"/>
    <w:rsid w:val="007E28BD"/>
    <w:rsid w:val="007E334A"/>
    <w:rsid w:val="007E3561"/>
    <w:rsid w:val="007E448B"/>
    <w:rsid w:val="007E4867"/>
    <w:rsid w:val="007E4BDC"/>
    <w:rsid w:val="007E50CF"/>
    <w:rsid w:val="007E54C4"/>
    <w:rsid w:val="007E5DEC"/>
    <w:rsid w:val="007E5F71"/>
    <w:rsid w:val="007E6CCE"/>
    <w:rsid w:val="007E6D45"/>
    <w:rsid w:val="007E6EB7"/>
    <w:rsid w:val="007E765E"/>
    <w:rsid w:val="007E7974"/>
    <w:rsid w:val="007E7FD1"/>
    <w:rsid w:val="007F04BD"/>
    <w:rsid w:val="007F07F1"/>
    <w:rsid w:val="007F0D3E"/>
    <w:rsid w:val="007F1271"/>
    <w:rsid w:val="007F1871"/>
    <w:rsid w:val="007F1E18"/>
    <w:rsid w:val="007F2A44"/>
    <w:rsid w:val="007F2B75"/>
    <w:rsid w:val="007F30F0"/>
    <w:rsid w:val="007F3E47"/>
    <w:rsid w:val="007F400F"/>
    <w:rsid w:val="007F408F"/>
    <w:rsid w:val="007F4183"/>
    <w:rsid w:val="007F45F0"/>
    <w:rsid w:val="007F5308"/>
    <w:rsid w:val="007F5D71"/>
    <w:rsid w:val="007F5FE2"/>
    <w:rsid w:val="007F6A24"/>
    <w:rsid w:val="007F70AE"/>
    <w:rsid w:val="007F7F0A"/>
    <w:rsid w:val="0080056B"/>
    <w:rsid w:val="00800B9C"/>
    <w:rsid w:val="008014DE"/>
    <w:rsid w:val="0080156C"/>
    <w:rsid w:val="00802798"/>
    <w:rsid w:val="0080295B"/>
    <w:rsid w:val="00802E4D"/>
    <w:rsid w:val="0080384F"/>
    <w:rsid w:val="00803DF3"/>
    <w:rsid w:val="00803E6B"/>
    <w:rsid w:val="008045A2"/>
    <w:rsid w:val="008045FC"/>
    <w:rsid w:val="00804778"/>
    <w:rsid w:val="00804B85"/>
    <w:rsid w:val="00804C7F"/>
    <w:rsid w:val="008051ED"/>
    <w:rsid w:val="0080526D"/>
    <w:rsid w:val="00805D36"/>
    <w:rsid w:val="008063ED"/>
    <w:rsid w:val="00806488"/>
    <w:rsid w:val="0080692F"/>
    <w:rsid w:val="00806C25"/>
    <w:rsid w:val="00806D58"/>
    <w:rsid w:val="00807EBA"/>
    <w:rsid w:val="00810E28"/>
    <w:rsid w:val="008110D0"/>
    <w:rsid w:val="0081138A"/>
    <w:rsid w:val="0081190D"/>
    <w:rsid w:val="008119F1"/>
    <w:rsid w:val="008119F6"/>
    <w:rsid w:val="00811CB1"/>
    <w:rsid w:val="008123F0"/>
    <w:rsid w:val="008127F1"/>
    <w:rsid w:val="0081287F"/>
    <w:rsid w:val="00813D5A"/>
    <w:rsid w:val="008140C3"/>
    <w:rsid w:val="008145E6"/>
    <w:rsid w:val="008153BF"/>
    <w:rsid w:val="008153C3"/>
    <w:rsid w:val="00815B1F"/>
    <w:rsid w:val="008165C9"/>
    <w:rsid w:val="008165D8"/>
    <w:rsid w:val="008166A4"/>
    <w:rsid w:val="00816DD6"/>
    <w:rsid w:val="008202CC"/>
    <w:rsid w:val="00820A90"/>
    <w:rsid w:val="00821162"/>
    <w:rsid w:val="0082133E"/>
    <w:rsid w:val="008215FF"/>
    <w:rsid w:val="0082189B"/>
    <w:rsid w:val="008228C1"/>
    <w:rsid w:val="00822EFA"/>
    <w:rsid w:val="0082349E"/>
    <w:rsid w:val="00823952"/>
    <w:rsid w:val="00823CF5"/>
    <w:rsid w:val="00823F64"/>
    <w:rsid w:val="00824615"/>
    <w:rsid w:val="008257C5"/>
    <w:rsid w:val="00825DE2"/>
    <w:rsid w:val="00826713"/>
    <w:rsid w:val="00826A14"/>
    <w:rsid w:val="00827847"/>
    <w:rsid w:val="00830427"/>
    <w:rsid w:val="0083164E"/>
    <w:rsid w:val="00831886"/>
    <w:rsid w:val="0083259E"/>
    <w:rsid w:val="008327DC"/>
    <w:rsid w:val="008339E4"/>
    <w:rsid w:val="0083544D"/>
    <w:rsid w:val="00835AB2"/>
    <w:rsid w:val="008369F9"/>
    <w:rsid w:val="00836B54"/>
    <w:rsid w:val="00836EDD"/>
    <w:rsid w:val="00837C40"/>
    <w:rsid w:val="00837CA3"/>
    <w:rsid w:val="00840E56"/>
    <w:rsid w:val="00842408"/>
    <w:rsid w:val="008425A3"/>
    <w:rsid w:val="008432BC"/>
    <w:rsid w:val="008433D9"/>
    <w:rsid w:val="00844A63"/>
    <w:rsid w:val="00844B25"/>
    <w:rsid w:val="00844C6B"/>
    <w:rsid w:val="00844F56"/>
    <w:rsid w:val="00844FDA"/>
    <w:rsid w:val="00845045"/>
    <w:rsid w:val="008463C6"/>
    <w:rsid w:val="00846FF8"/>
    <w:rsid w:val="0084788A"/>
    <w:rsid w:val="00850627"/>
    <w:rsid w:val="00850A6E"/>
    <w:rsid w:val="008536C3"/>
    <w:rsid w:val="00853CE1"/>
    <w:rsid w:val="0085409B"/>
    <w:rsid w:val="008546AC"/>
    <w:rsid w:val="008548F3"/>
    <w:rsid w:val="00854D6A"/>
    <w:rsid w:val="0085510A"/>
    <w:rsid w:val="008551ED"/>
    <w:rsid w:val="00855440"/>
    <w:rsid w:val="00855EF5"/>
    <w:rsid w:val="00856967"/>
    <w:rsid w:val="008569C6"/>
    <w:rsid w:val="00856D90"/>
    <w:rsid w:val="00857D83"/>
    <w:rsid w:val="00857F9C"/>
    <w:rsid w:val="00860D28"/>
    <w:rsid w:val="00860E0E"/>
    <w:rsid w:val="00862A63"/>
    <w:rsid w:val="0086314E"/>
    <w:rsid w:val="008638E2"/>
    <w:rsid w:val="00863902"/>
    <w:rsid w:val="00863E49"/>
    <w:rsid w:val="0086402D"/>
    <w:rsid w:val="0086590D"/>
    <w:rsid w:val="00865AD8"/>
    <w:rsid w:val="00865DBF"/>
    <w:rsid w:val="008662CF"/>
    <w:rsid w:val="0086639F"/>
    <w:rsid w:val="00866FA4"/>
    <w:rsid w:val="00866FBF"/>
    <w:rsid w:val="00867EFF"/>
    <w:rsid w:val="008704F6"/>
    <w:rsid w:val="0087073E"/>
    <w:rsid w:val="0087082D"/>
    <w:rsid w:val="008708CC"/>
    <w:rsid w:val="00870E91"/>
    <w:rsid w:val="00871FC7"/>
    <w:rsid w:val="00872A3C"/>
    <w:rsid w:val="00873307"/>
    <w:rsid w:val="00873364"/>
    <w:rsid w:val="00873812"/>
    <w:rsid w:val="00873B3B"/>
    <w:rsid w:val="00873F33"/>
    <w:rsid w:val="00873F71"/>
    <w:rsid w:val="00875809"/>
    <w:rsid w:val="008765E2"/>
    <w:rsid w:val="008767B5"/>
    <w:rsid w:val="00877159"/>
    <w:rsid w:val="0087756D"/>
    <w:rsid w:val="008775C8"/>
    <w:rsid w:val="00877A9E"/>
    <w:rsid w:val="00877B9F"/>
    <w:rsid w:val="00877EA4"/>
    <w:rsid w:val="00877F28"/>
    <w:rsid w:val="00880A0D"/>
    <w:rsid w:val="008816A6"/>
    <w:rsid w:val="00881800"/>
    <w:rsid w:val="008819F2"/>
    <w:rsid w:val="00882A32"/>
    <w:rsid w:val="00882F12"/>
    <w:rsid w:val="008830A2"/>
    <w:rsid w:val="00883333"/>
    <w:rsid w:val="00884A27"/>
    <w:rsid w:val="00884F25"/>
    <w:rsid w:val="0088522D"/>
    <w:rsid w:val="008856E6"/>
    <w:rsid w:val="0088593B"/>
    <w:rsid w:val="00885A2C"/>
    <w:rsid w:val="00885A82"/>
    <w:rsid w:val="00885F91"/>
    <w:rsid w:val="00886495"/>
    <w:rsid w:val="00886AA6"/>
    <w:rsid w:val="00887124"/>
    <w:rsid w:val="008874A6"/>
    <w:rsid w:val="0088751D"/>
    <w:rsid w:val="00887551"/>
    <w:rsid w:val="0088782F"/>
    <w:rsid w:val="008878EE"/>
    <w:rsid w:val="0089028E"/>
    <w:rsid w:val="008904D5"/>
    <w:rsid w:val="00890D79"/>
    <w:rsid w:val="00891687"/>
    <w:rsid w:val="00892284"/>
    <w:rsid w:val="00892CD4"/>
    <w:rsid w:val="00892DAC"/>
    <w:rsid w:val="00892FB0"/>
    <w:rsid w:val="00893D05"/>
    <w:rsid w:val="008943A3"/>
    <w:rsid w:val="0089448F"/>
    <w:rsid w:val="008944A2"/>
    <w:rsid w:val="008946DA"/>
    <w:rsid w:val="00894AD8"/>
    <w:rsid w:val="00895AE6"/>
    <w:rsid w:val="00895C9F"/>
    <w:rsid w:val="00897077"/>
    <w:rsid w:val="008976E1"/>
    <w:rsid w:val="00897934"/>
    <w:rsid w:val="00897C7F"/>
    <w:rsid w:val="008A04A9"/>
    <w:rsid w:val="008A1146"/>
    <w:rsid w:val="008A16DD"/>
    <w:rsid w:val="008A183D"/>
    <w:rsid w:val="008A1E5B"/>
    <w:rsid w:val="008A1EFC"/>
    <w:rsid w:val="008A2E52"/>
    <w:rsid w:val="008A32F3"/>
    <w:rsid w:val="008A34FF"/>
    <w:rsid w:val="008A3D14"/>
    <w:rsid w:val="008A4A48"/>
    <w:rsid w:val="008A4B46"/>
    <w:rsid w:val="008A4EBE"/>
    <w:rsid w:val="008A4FBD"/>
    <w:rsid w:val="008A510D"/>
    <w:rsid w:val="008A59A2"/>
    <w:rsid w:val="008A5E53"/>
    <w:rsid w:val="008A61CD"/>
    <w:rsid w:val="008A6242"/>
    <w:rsid w:val="008A627E"/>
    <w:rsid w:val="008A71E0"/>
    <w:rsid w:val="008A7648"/>
    <w:rsid w:val="008A789E"/>
    <w:rsid w:val="008A7C17"/>
    <w:rsid w:val="008A7C9B"/>
    <w:rsid w:val="008B0201"/>
    <w:rsid w:val="008B1445"/>
    <w:rsid w:val="008B144A"/>
    <w:rsid w:val="008B2C37"/>
    <w:rsid w:val="008B2FAF"/>
    <w:rsid w:val="008B3A82"/>
    <w:rsid w:val="008B44D1"/>
    <w:rsid w:val="008B45BD"/>
    <w:rsid w:val="008B4983"/>
    <w:rsid w:val="008B510D"/>
    <w:rsid w:val="008B55D7"/>
    <w:rsid w:val="008B66F8"/>
    <w:rsid w:val="008B6777"/>
    <w:rsid w:val="008B6CAC"/>
    <w:rsid w:val="008B729C"/>
    <w:rsid w:val="008B7549"/>
    <w:rsid w:val="008C07B4"/>
    <w:rsid w:val="008C0E7E"/>
    <w:rsid w:val="008C10BD"/>
    <w:rsid w:val="008C2613"/>
    <w:rsid w:val="008C285C"/>
    <w:rsid w:val="008C2A11"/>
    <w:rsid w:val="008C2AF1"/>
    <w:rsid w:val="008C2CC4"/>
    <w:rsid w:val="008C305B"/>
    <w:rsid w:val="008C32B0"/>
    <w:rsid w:val="008C33AE"/>
    <w:rsid w:val="008C523F"/>
    <w:rsid w:val="008C5797"/>
    <w:rsid w:val="008C7133"/>
    <w:rsid w:val="008C7C86"/>
    <w:rsid w:val="008D079D"/>
    <w:rsid w:val="008D0ECA"/>
    <w:rsid w:val="008D105E"/>
    <w:rsid w:val="008D1113"/>
    <w:rsid w:val="008D1476"/>
    <w:rsid w:val="008D1830"/>
    <w:rsid w:val="008D1B9A"/>
    <w:rsid w:val="008D2983"/>
    <w:rsid w:val="008D2B2F"/>
    <w:rsid w:val="008D2EE7"/>
    <w:rsid w:val="008D3227"/>
    <w:rsid w:val="008D3446"/>
    <w:rsid w:val="008D3E6A"/>
    <w:rsid w:val="008D4211"/>
    <w:rsid w:val="008D5281"/>
    <w:rsid w:val="008D53FC"/>
    <w:rsid w:val="008D5C6E"/>
    <w:rsid w:val="008D5F59"/>
    <w:rsid w:val="008D6279"/>
    <w:rsid w:val="008D67FA"/>
    <w:rsid w:val="008D7647"/>
    <w:rsid w:val="008D781E"/>
    <w:rsid w:val="008D792E"/>
    <w:rsid w:val="008E0131"/>
    <w:rsid w:val="008E150B"/>
    <w:rsid w:val="008E2B07"/>
    <w:rsid w:val="008E32D2"/>
    <w:rsid w:val="008E41FD"/>
    <w:rsid w:val="008E438B"/>
    <w:rsid w:val="008E4B6E"/>
    <w:rsid w:val="008E5D77"/>
    <w:rsid w:val="008E7086"/>
    <w:rsid w:val="008E799E"/>
    <w:rsid w:val="008E7CE2"/>
    <w:rsid w:val="008E7FA5"/>
    <w:rsid w:val="008F00B2"/>
    <w:rsid w:val="008F0149"/>
    <w:rsid w:val="008F049F"/>
    <w:rsid w:val="008F0FB5"/>
    <w:rsid w:val="008F1229"/>
    <w:rsid w:val="008F1719"/>
    <w:rsid w:val="008F1E4E"/>
    <w:rsid w:val="008F205E"/>
    <w:rsid w:val="008F2671"/>
    <w:rsid w:val="008F3D7B"/>
    <w:rsid w:val="008F45E9"/>
    <w:rsid w:val="008F5168"/>
    <w:rsid w:val="008F56D4"/>
    <w:rsid w:val="008F608B"/>
    <w:rsid w:val="008F6479"/>
    <w:rsid w:val="008F6FFD"/>
    <w:rsid w:val="008F739E"/>
    <w:rsid w:val="008F7D67"/>
    <w:rsid w:val="0090004B"/>
    <w:rsid w:val="00900136"/>
    <w:rsid w:val="009019FD"/>
    <w:rsid w:val="009023B1"/>
    <w:rsid w:val="00903097"/>
    <w:rsid w:val="00903F01"/>
    <w:rsid w:val="00903F35"/>
    <w:rsid w:val="00904689"/>
    <w:rsid w:val="00904B84"/>
    <w:rsid w:val="00904E7F"/>
    <w:rsid w:val="00905154"/>
    <w:rsid w:val="00905214"/>
    <w:rsid w:val="009055D5"/>
    <w:rsid w:val="0090699E"/>
    <w:rsid w:val="00906FFF"/>
    <w:rsid w:val="009072BB"/>
    <w:rsid w:val="00907456"/>
    <w:rsid w:val="00907DBE"/>
    <w:rsid w:val="00910541"/>
    <w:rsid w:val="00910A7E"/>
    <w:rsid w:val="009114D8"/>
    <w:rsid w:val="00911594"/>
    <w:rsid w:val="009122C8"/>
    <w:rsid w:val="00912352"/>
    <w:rsid w:val="00912EDE"/>
    <w:rsid w:val="00913104"/>
    <w:rsid w:val="00913AC1"/>
    <w:rsid w:val="009144DF"/>
    <w:rsid w:val="00914E18"/>
    <w:rsid w:val="00914E7D"/>
    <w:rsid w:val="00915263"/>
    <w:rsid w:val="00915B45"/>
    <w:rsid w:val="009161AD"/>
    <w:rsid w:val="00916307"/>
    <w:rsid w:val="00916F3C"/>
    <w:rsid w:val="00920F14"/>
    <w:rsid w:val="00921092"/>
    <w:rsid w:val="009212C5"/>
    <w:rsid w:val="00921670"/>
    <w:rsid w:val="009219CD"/>
    <w:rsid w:val="00921BB9"/>
    <w:rsid w:val="00921DC2"/>
    <w:rsid w:val="009220A1"/>
    <w:rsid w:val="00922C69"/>
    <w:rsid w:val="00923DE3"/>
    <w:rsid w:val="009245C5"/>
    <w:rsid w:val="00924E35"/>
    <w:rsid w:val="00924EAC"/>
    <w:rsid w:val="00924FEE"/>
    <w:rsid w:val="00925982"/>
    <w:rsid w:val="00925B33"/>
    <w:rsid w:val="00925CF5"/>
    <w:rsid w:val="00925DD6"/>
    <w:rsid w:val="00925E6A"/>
    <w:rsid w:val="009264FC"/>
    <w:rsid w:val="009266F9"/>
    <w:rsid w:val="00927315"/>
    <w:rsid w:val="00927512"/>
    <w:rsid w:val="009279B5"/>
    <w:rsid w:val="00927A34"/>
    <w:rsid w:val="00927BD9"/>
    <w:rsid w:val="00927E84"/>
    <w:rsid w:val="009301FC"/>
    <w:rsid w:val="00930863"/>
    <w:rsid w:val="00930D62"/>
    <w:rsid w:val="009316C5"/>
    <w:rsid w:val="00931A11"/>
    <w:rsid w:val="00931FD1"/>
    <w:rsid w:val="00931FDD"/>
    <w:rsid w:val="009322BE"/>
    <w:rsid w:val="00932BD7"/>
    <w:rsid w:val="00932F90"/>
    <w:rsid w:val="00933F05"/>
    <w:rsid w:val="009341C1"/>
    <w:rsid w:val="009342EC"/>
    <w:rsid w:val="009345A7"/>
    <w:rsid w:val="0093507A"/>
    <w:rsid w:val="009355D5"/>
    <w:rsid w:val="00937AA8"/>
    <w:rsid w:val="00937B10"/>
    <w:rsid w:val="00937F3B"/>
    <w:rsid w:val="009403BB"/>
    <w:rsid w:val="00940854"/>
    <w:rsid w:val="00940B6D"/>
    <w:rsid w:val="00940C83"/>
    <w:rsid w:val="00941B38"/>
    <w:rsid w:val="00941F8A"/>
    <w:rsid w:val="00942121"/>
    <w:rsid w:val="00942358"/>
    <w:rsid w:val="00942359"/>
    <w:rsid w:val="0094346F"/>
    <w:rsid w:val="00943B95"/>
    <w:rsid w:val="00943FCC"/>
    <w:rsid w:val="009443CE"/>
    <w:rsid w:val="0094472A"/>
    <w:rsid w:val="00944F63"/>
    <w:rsid w:val="00945273"/>
    <w:rsid w:val="00945BF6"/>
    <w:rsid w:val="009461AD"/>
    <w:rsid w:val="0094637A"/>
    <w:rsid w:val="00946971"/>
    <w:rsid w:val="00946A4B"/>
    <w:rsid w:val="00947A49"/>
    <w:rsid w:val="00947B32"/>
    <w:rsid w:val="00950183"/>
    <w:rsid w:val="009503C9"/>
    <w:rsid w:val="00950916"/>
    <w:rsid w:val="00950BA9"/>
    <w:rsid w:val="00951236"/>
    <w:rsid w:val="00952D29"/>
    <w:rsid w:val="009542EC"/>
    <w:rsid w:val="00954319"/>
    <w:rsid w:val="0095467C"/>
    <w:rsid w:val="00954E07"/>
    <w:rsid w:val="00955EF1"/>
    <w:rsid w:val="00955F99"/>
    <w:rsid w:val="00956C03"/>
    <w:rsid w:val="00956F67"/>
    <w:rsid w:val="0095735C"/>
    <w:rsid w:val="009574D1"/>
    <w:rsid w:val="00957552"/>
    <w:rsid w:val="009579DF"/>
    <w:rsid w:val="009608AF"/>
    <w:rsid w:val="00961808"/>
    <w:rsid w:val="00961AE5"/>
    <w:rsid w:val="00961DA6"/>
    <w:rsid w:val="00961ECA"/>
    <w:rsid w:val="00962267"/>
    <w:rsid w:val="00962622"/>
    <w:rsid w:val="00962928"/>
    <w:rsid w:val="009635C4"/>
    <w:rsid w:val="00963616"/>
    <w:rsid w:val="00963A03"/>
    <w:rsid w:val="00963E31"/>
    <w:rsid w:val="00964733"/>
    <w:rsid w:val="00965C11"/>
    <w:rsid w:val="00965EB8"/>
    <w:rsid w:val="00965EC6"/>
    <w:rsid w:val="009664B5"/>
    <w:rsid w:val="009665E4"/>
    <w:rsid w:val="00966890"/>
    <w:rsid w:val="009670A0"/>
    <w:rsid w:val="009673D0"/>
    <w:rsid w:val="00970091"/>
    <w:rsid w:val="00970190"/>
    <w:rsid w:val="00970673"/>
    <w:rsid w:val="00970B19"/>
    <w:rsid w:val="00970F7F"/>
    <w:rsid w:val="00970FB2"/>
    <w:rsid w:val="009710E8"/>
    <w:rsid w:val="00971337"/>
    <w:rsid w:val="00971463"/>
    <w:rsid w:val="00971E96"/>
    <w:rsid w:val="00972506"/>
    <w:rsid w:val="00972543"/>
    <w:rsid w:val="00973829"/>
    <w:rsid w:val="00974150"/>
    <w:rsid w:val="009746AD"/>
    <w:rsid w:val="00974F55"/>
    <w:rsid w:val="00974FDA"/>
    <w:rsid w:val="00975627"/>
    <w:rsid w:val="00975FE7"/>
    <w:rsid w:val="00976EBF"/>
    <w:rsid w:val="00976F25"/>
    <w:rsid w:val="00977239"/>
    <w:rsid w:val="009776E8"/>
    <w:rsid w:val="00977727"/>
    <w:rsid w:val="00977D02"/>
    <w:rsid w:val="009802C9"/>
    <w:rsid w:val="00980965"/>
    <w:rsid w:val="00981881"/>
    <w:rsid w:val="00982299"/>
    <w:rsid w:val="009823E5"/>
    <w:rsid w:val="00983D4F"/>
    <w:rsid w:val="00983E1B"/>
    <w:rsid w:val="00984328"/>
    <w:rsid w:val="0098445A"/>
    <w:rsid w:val="00984CE8"/>
    <w:rsid w:val="0098577F"/>
    <w:rsid w:val="00985BCF"/>
    <w:rsid w:val="00985E5D"/>
    <w:rsid w:val="00986715"/>
    <w:rsid w:val="00986C71"/>
    <w:rsid w:val="00986FDE"/>
    <w:rsid w:val="0099029E"/>
    <w:rsid w:val="0099073E"/>
    <w:rsid w:val="00990C91"/>
    <w:rsid w:val="00991024"/>
    <w:rsid w:val="0099147D"/>
    <w:rsid w:val="00991543"/>
    <w:rsid w:val="009917AE"/>
    <w:rsid w:val="00991DF7"/>
    <w:rsid w:val="009920D3"/>
    <w:rsid w:val="00992F71"/>
    <w:rsid w:val="00993050"/>
    <w:rsid w:val="00993059"/>
    <w:rsid w:val="009931CD"/>
    <w:rsid w:val="00993512"/>
    <w:rsid w:val="009950F1"/>
    <w:rsid w:val="0099527B"/>
    <w:rsid w:val="00995764"/>
    <w:rsid w:val="009959C4"/>
    <w:rsid w:val="00995D2B"/>
    <w:rsid w:val="009963DA"/>
    <w:rsid w:val="00997C3F"/>
    <w:rsid w:val="009A00A3"/>
    <w:rsid w:val="009A0595"/>
    <w:rsid w:val="009A139E"/>
    <w:rsid w:val="009A3109"/>
    <w:rsid w:val="009A31FA"/>
    <w:rsid w:val="009A4420"/>
    <w:rsid w:val="009A46CF"/>
    <w:rsid w:val="009A4A04"/>
    <w:rsid w:val="009A4E93"/>
    <w:rsid w:val="009A4FE9"/>
    <w:rsid w:val="009A50BC"/>
    <w:rsid w:val="009A5359"/>
    <w:rsid w:val="009A551A"/>
    <w:rsid w:val="009A5C6F"/>
    <w:rsid w:val="009A5C73"/>
    <w:rsid w:val="009A5EBA"/>
    <w:rsid w:val="009A67E0"/>
    <w:rsid w:val="009A6ADE"/>
    <w:rsid w:val="009A6C2A"/>
    <w:rsid w:val="009A76F0"/>
    <w:rsid w:val="009A7A4B"/>
    <w:rsid w:val="009B0173"/>
    <w:rsid w:val="009B20E6"/>
    <w:rsid w:val="009B21E1"/>
    <w:rsid w:val="009B21F8"/>
    <w:rsid w:val="009B305E"/>
    <w:rsid w:val="009B3777"/>
    <w:rsid w:val="009B37EC"/>
    <w:rsid w:val="009B3D55"/>
    <w:rsid w:val="009B3DEC"/>
    <w:rsid w:val="009B4909"/>
    <w:rsid w:val="009B4AE7"/>
    <w:rsid w:val="009B4E8C"/>
    <w:rsid w:val="009B66C6"/>
    <w:rsid w:val="009B69CC"/>
    <w:rsid w:val="009B6BD2"/>
    <w:rsid w:val="009B6DD8"/>
    <w:rsid w:val="009B7C21"/>
    <w:rsid w:val="009B7FC8"/>
    <w:rsid w:val="009C0BB7"/>
    <w:rsid w:val="009C1284"/>
    <w:rsid w:val="009C17BC"/>
    <w:rsid w:val="009C1A00"/>
    <w:rsid w:val="009C1E87"/>
    <w:rsid w:val="009C2C4B"/>
    <w:rsid w:val="009C2D2E"/>
    <w:rsid w:val="009C2EF3"/>
    <w:rsid w:val="009C3445"/>
    <w:rsid w:val="009C4760"/>
    <w:rsid w:val="009C57FC"/>
    <w:rsid w:val="009C5925"/>
    <w:rsid w:val="009C62A6"/>
    <w:rsid w:val="009C63EF"/>
    <w:rsid w:val="009C6D21"/>
    <w:rsid w:val="009C722D"/>
    <w:rsid w:val="009C7ECA"/>
    <w:rsid w:val="009D03FE"/>
    <w:rsid w:val="009D0484"/>
    <w:rsid w:val="009D0F99"/>
    <w:rsid w:val="009D1A6E"/>
    <w:rsid w:val="009D21D9"/>
    <w:rsid w:val="009D2BA3"/>
    <w:rsid w:val="009D2C2A"/>
    <w:rsid w:val="009D3322"/>
    <w:rsid w:val="009D438F"/>
    <w:rsid w:val="009D4837"/>
    <w:rsid w:val="009D4C5D"/>
    <w:rsid w:val="009D535C"/>
    <w:rsid w:val="009D5585"/>
    <w:rsid w:val="009D5D93"/>
    <w:rsid w:val="009D6D59"/>
    <w:rsid w:val="009D7718"/>
    <w:rsid w:val="009D7A8D"/>
    <w:rsid w:val="009D7D98"/>
    <w:rsid w:val="009D7F98"/>
    <w:rsid w:val="009E0199"/>
    <w:rsid w:val="009E05BB"/>
    <w:rsid w:val="009E08B5"/>
    <w:rsid w:val="009E0940"/>
    <w:rsid w:val="009E0A37"/>
    <w:rsid w:val="009E0F28"/>
    <w:rsid w:val="009E1021"/>
    <w:rsid w:val="009E16B0"/>
    <w:rsid w:val="009E1CEB"/>
    <w:rsid w:val="009E21F8"/>
    <w:rsid w:val="009E2998"/>
    <w:rsid w:val="009E3944"/>
    <w:rsid w:val="009E3D33"/>
    <w:rsid w:val="009E43CB"/>
    <w:rsid w:val="009E4BBF"/>
    <w:rsid w:val="009E4F3A"/>
    <w:rsid w:val="009E51EC"/>
    <w:rsid w:val="009E55BA"/>
    <w:rsid w:val="009E6A9B"/>
    <w:rsid w:val="009E759A"/>
    <w:rsid w:val="009E7853"/>
    <w:rsid w:val="009E7914"/>
    <w:rsid w:val="009E7B95"/>
    <w:rsid w:val="009F003A"/>
    <w:rsid w:val="009F0353"/>
    <w:rsid w:val="009F157A"/>
    <w:rsid w:val="009F1747"/>
    <w:rsid w:val="009F177D"/>
    <w:rsid w:val="009F2202"/>
    <w:rsid w:val="009F2764"/>
    <w:rsid w:val="009F2F2E"/>
    <w:rsid w:val="009F3016"/>
    <w:rsid w:val="009F34B4"/>
    <w:rsid w:val="009F3825"/>
    <w:rsid w:val="009F3974"/>
    <w:rsid w:val="009F3EC4"/>
    <w:rsid w:val="009F4E62"/>
    <w:rsid w:val="009F55E7"/>
    <w:rsid w:val="009F586F"/>
    <w:rsid w:val="009F5A8F"/>
    <w:rsid w:val="009F5D60"/>
    <w:rsid w:val="009F65AD"/>
    <w:rsid w:val="009F6767"/>
    <w:rsid w:val="009F6BE2"/>
    <w:rsid w:val="009F7DF2"/>
    <w:rsid w:val="00A0012B"/>
    <w:rsid w:val="00A007EB"/>
    <w:rsid w:val="00A0127B"/>
    <w:rsid w:val="00A01ABD"/>
    <w:rsid w:val="00A01BEC"/>
    <w:rsid w:val="00A01C97"/>
    <w:rsid w:val="00A02E51"/>
    <w:rsid w:val="00A035B6"/>
    <w:rsid w:val="00A035BD"/>
    <w:rsid w:val="00A03745"/>
    <w:rsid w:val="00A04A26"/>
    <w:rsid w:val="00A053FD"/>
    <w:rsid w:val="00A055E4"/>
    <w:rsid w:val="00A057AE"/>
    <w:rsid w:val="00A06ED8"/>
    <w:rsid w:val="00A07413"/>
    <w:rsid w:val="00A07B6C"/>
    <w:rsid w:val="00A07E0A"/>
    <w:rsid w:val="00A10163"/>
    <w:rsid w:val="00A10283"/>
    <w:rsid w:val="00A1046A"/>
    <w:rsid w:val="00A109CC"/>
    <w:rsid w:val="00A10C47"/>
    <w:rsid w:val="00A11144"/>
    <w:rsid w:val="00A1169A"/>
    <w:rsid w:val="00A117CE"/>
    <w:rsid w:val="00A11E02"/>
    <w:rsid w:val="00A12248"/>
    <w:rsid w:val="00A12489"/>
    <w:rsid w:val="00A125C1"/>
    <w:rsid w:val="00A12847"/>
    <w:rsid w:val="00A1347B"/>
    <w:rsid w:val="00A13528"/>
    <w:rsid w:val="00A138CA"/>
    <w:rsid w:val="00A13C89"/>
    <w:rsid w:val="00A145BF"/>
    <w:rsid w:val="00A14FC1"/>
    <w:rsid w:val="00A1522B"/>
    <w:rsid w:val="00A1534E"/>
    <w:rsid w:val="00A16259"/>
    <w:rsid w:val="00A162C3"/>
    <w:rsid w:val="00A16729"/>
    <w:rsid w:val="00A16866"/>
    <w:rsid w:val="00A16CE2"/>
    <w:rsid w:val="00A17282"/>
    <w:rsid w:val="00A17E55"/>
    <w:rsid w:val="00A17FA5"/>
    <w:rsid w:val="00A2065A"/>
    <w:rsid w:val="00A207E4"/>
    <w:rsid w:val="00A20E57"/>
    <w:rsid w:val="00A20E73"/>
    <w:rsid w:val="00A210CD"/>
    <w:rsid w:val="00A2124E"/>
    <w:rsid w:val="00A212AB"/>
    <w:rsid w:val="00A21376"/>
    <w:rsid w:val="00A21941"/>
    <w:rsid w:val="00A21BC4"/>
    <w:rsid w:val="00A22791"/>
    <w:rsid w:val="00A2289A"/>
    <w:rsid w:val="00A22F47"/>
    <w:rsid w:val="00A2315A"/>
    <w:rsid w:val="00A23A5A"/>
    <w:rsid w:val="00A23AE1"/>
    <w:rsid w:val="00A23C6C"/>
    <w:rsid w:val="00A24377"/>
    <w:rsid w:val="00A24527"/>
    <w:rsid w:val="00A247C6"/>
    <w:rsid w:val="00A25AAB"/>
    <w:rsid w:val="00A2656C"/>
    <w:rsid w:val="00A26EC2"/>
    <w:rsid w:val="00A27C5F"/>
    <w:rsid w:val="00A30BC3"/>
    <w:rsid w:val="00A319ED"/>
    <w:rsid w:val="00A31CFF"/>
    <w:rsid w:val="00A32791"/>
    <w:rsid w:val="00A32E53"/>
    <w:rsid w:val="00A33A29"/>
    <w:rsid w:val="00A33DA1"/>
    <w:rsid w:val="00A345B4"/>
    <w:rsid w:val="00A34DEF"/>
    <w:rsid w:val="00A35185"/>
    <w:rsid w:val="00A36060"/>
    <w:rsid w:val="00A36519"/>
    <w:rsid w:val="00A365B0"/>
    <w:rsid w:val="00A36700"/>
    <w:rsid w:val="00A36EFE"/>
    <w:rsid w:val="00A37365"/>
    <w:rsid w:val="00A37A80"/>
    <w:rsid w:val="00A37C0E"/>
    <w:rsid w:val="00A37CD8"/>
    <w:rsid w:val="00A37F48"/>
    <w:rsid w:val="00A40B2A"/>
    <w:rsid w:val="00A40C0A"/>
    <w:rsid w:val="00A41557"/>
    <w:rsid w:val="00A41798"/>
    <w:rsid w:val="00A4180F"/>
    <w:rsid w:val="00A4187E"/>
    <w:rsid w:val="00A41C5E"/>
    <w:rsid w:val="00A42392"/>
    <w:rsid w:val="00A424EC"/>
    <w:rsid w:val="00A4294B"/>
    <w:rsid w:val="00A42E2E"/>
    <w:rsid w:val="00A42F80"/>
    <w:rsid w:val="00A43D4B"/>
    <w:rsid w:val="00A444E0"/>
    <w:rsid w:val="00A44546"/>
    <w:rsid w:val="00A44A15"/>
    <w:rsid w:val="00A44CCC"/>
    <w:rsid w:val="00A44E0D"/>
    <w:rsid w:val="00A458B0"/>
    <w:rsid w:val="00A45EF2"/>
    <w:rsid w:val="00A45FF4"/>
    <w:rsid w:val="00A461D5"/>
    <w:rsid w:val="00A4626B"/>
    <w:rsid w:val="00A464A3"/>
    <w:rsid w:val="00A467F4"/>
    <w:rsid w:val="00A47771"/>
    <w:rsid w:val="00A5006B"/>
    <w:rsid w:val="00A50213"/>
    <w:rsid w:val="00A50A0D"/>
    <w:rsid w:val="00A51A6D"/>
    <w:rsid w:val="00A51AC0"/>
    <w:rsid w:val="00A521F0"/>
    <w:rsid w:val="00A52637"/>
    <w:rsid w:val="00A5322F"/>
    <w:rsid w:val="00A53674"/>
    <w:rsid w:val="00A53AB0"/>
    <w:rsid w:val="00A54239"/>
    <w:rsid w:val="00A54299"/>
    <w:rsid w:val="00A5496A"/>
    <w:rsid w:val="00A54C99"/>
    <w:rsid w:val="00A54EF2"/>
    <w:rsid w:val="00A550C7"/>
    <w:rsid w:val="00A55C63"/>
    <w:rsid w:val="00A561B6"/>
    <w:rsid w:val="00A564BE"/>
    <w:rsid w:val="00A5673F"/>
    <w:rsid w:val="00A56745"/>
    <w:rsid w:val="00A56761"/>
    <w:rsid w:val="00A56CBB"/>
    <w:rsid w:val="00A56F73"/>
    <w:rsid w:val="00A5701C"/>
    <w:rsid w:val="00A57217"/>
    <w:rsid w:val="00A5748F"/>
    <w:rsid w:val="00A57C5E"/>
    <w:rsid w:val="00A57D82"/>
    <w:rsid w:val="00A60A03"/>
    <w:rsid w:val="00A60B4E"/>
    <w:rsid w:val="00A60C4D"/>
    <w:rsid w:val="00A60F56"/>
    <w:rsid w:val="00A6102C"/>
    <w:rsid w:val="00A6185A"/>
    <w:rsid w:val="00A61CE1"/>
    <w:rsid w:val="00A6252D"/>
    <w:rsid w:val="00A63632"/>
    <w:rsid w:val="00A63A4F"/>
    <w:rsid w:val="00A64C0E"/>
    <w:rsid w:val="00A64DF5"/>
    <w:rsid w:val="00A6554D"/>
    <w:rsid w:val="00A65C8D"/>
    <w:rsid w:val="00A662F3"/>
    <w:rsid w:val="00A66329"/>
    <w:rsid w:val="00A665A6"/>
    <w:rsid w:val="00A66A83"/>
    <w:rsid w:val="00A66AC3"/>
    <w:rsid w:val="00A706B8"/>
    <w:rsid w:val="00A7167A"/>
    <w:rsid w:val="00A717B1"/>
    <w:rsid w:val="00A71C21"/>
    <w:rsid w:val="00A72678"/>
    <w:rsid w:val="00A729EC"/>
    <w:rsid w:val="00A72AFA"/>
    <w:rsid w:val="00A73154"/>
    <w:rsid w:val="00A73D36"/>
    <w:rsid w:val="00A74285"/>
    <w:rsid w:val="00A7467D"/>
    <w:rsid w:val="00A747F8"/>
    <w:rsid w:val="00A74C46"/>
    <w:rsid w:val="00A75B2F"/>
    <w:rsid w:val="00A75C68"/>
    <w:rsid w:val="00A767A4"/>
    <w:rsid w:val="00A76AE2"/>
    <w:rsid w:val="00A76EE3"/>
    <w:rsid w:val="00A76F70"/>
    <w:rsid w:val="00A775CB"/>
    <w:rsid w:val="00A775DD"/>
    <w:rsid w:val="00A7793E"/>
    <w:rsid w:val="00A77971"/>
    <w:rsid w:val="00A80D4A"/>
    <w:rsid w:val="00A81316"/>
    <w:rsid w:val="00A816A0"/>
    <w:rsid w:val="00A818F8"/>
    <w:rsid w:val="00A81A5A"/>
    <w:rsid w:val="00A81C8E"/>
    <w:rsid w:val="00A82028"/>
    <w:rsid w:val="00A827E4"/>
    <w:rsid w:val="00A8436B"/>
    <w:rsid w:val="00A84481"/>
    <w:rsid w:val="00A84622"/>
    <w:rsid w:val="00A8470B"/>
    <w:rsid w:val="00A84A70"/>
    <w:rsid w:val="00A84B2D"/>
    <w:rsid w:val="00A84E3A"/>
    <w:rsid w:val="00A8500F"/>
    <w:rsid w:val="00A859A2"/>
    <w:rsid w:val="00A86EE1"/>
    <w:rsid w:val="00A87D98"/>
    <w:rsid w:val="00A90782"/>
    <w:rsid w:val="00A90FE5"/>
    <w:rsid w:val="00A9103C"/>
    <w:rsid w:val="00A9140E"/>
    <w:rsid w:val="00A915B6"/>
    <w:rsid w:val="00A9217E"/>
    <w:rsid w:val="00A92283"/>
    <w:rsid w:val="00A92495"/>
    <w:rsid w:val="00A92C21"/>
    <w:rsid w:val="00A942AC"/>
    <w:rsid w:val="00A9455E"/>
    <w:rsid w:val="00A949B0"/>
    <w:rsid w:val="00A951E6"/>
    <w:rsid w:val="00A95A88"/>
    <w:rsid w:val="00A95B63"/>
    <w:rsid w:val="00A95E29"/>
    <w:rsid w:val="00A9655B"/>
    <w:rsid w:val="00A97041"/>
    <w:rsid w:val="00A97177"/>
    <w:rsid w:val="00A972C2"/>
    <w:rsid w:val="00A97363"/>
    <w:rsid w:val="00AA0232"/>
    <w:rsid w:val="00AA0317"/>
    <w:rsid w:val="00AA070A"/>
    <w:rsid w:val="00AA0A49"/>
    <w:rsid w:val="00AA1452"/>
    <w:rsid w:val="00AA25AF"/>
    <w:rsid w:val="00AA25E8"/>
    <w:rsid w:val="00AA2620"/>
    <w:rsid w:val="00AA2D65"/>
    <w:rsid w:val="00AA30F3"/>
    <w:rsid w:val="00AA31A3"/>
    <w:rsid w:val="00AA408D"/>
    <w:rsid w:val="00AA41DB"/>
    <w:rsid w:val="00AA4317"/>
    <w:rsid w:val="00AA4610"/>
    <w:rsid w:val="00AA5E91"/>
    <w:rsid w:val="00AA6320"/>
    <w:rsid w:val="00AA6380"/>
    <w:rsid w:val="00AA6477"/>
    <w:rsid w:val="00AA64AB"/>
    <w:rsid w:val="00AA6614"/>
    <w:rsid w:val="00AA6BE9"/>
    <w:rsid w:val="00AA7632"/>
    <w:rsid w:val="00AA7771"/>
    <w:rsid w:val="00AB0309"/>
    <w:rsid w:val="00AB0D9E"/>
    <w:rsid w:val="00AB0E80"/>
    <w:rsid w:val="00AB2140"/>
    <w:rsid w:val="00AB2A43"/>
    <w:rsid w:val="00AB3632"/>
    <w:rsid w:val="00AB366C"/>
    <w:rsid w:val="00AB47FC"/>
    <w:rsid w:val="00AB5332"/>
    <w:rsid w:val="00AB5CBC"/>
    <w:rsid w:val="00AB5CC4"/>
    <w:rsid w:val="00AB6356"/>
    <w:rsid w:val="00AB694E"/>
    <w:rsid w:val="00AB6C83"/>
    <w:rsid w:val="00AB6CE0"/>
    <w:rsid w:val="00AB6EB8"/>
    <w:rsid w:val="00AB72C4"/>
    <w:rsid w:val="00AB77E4"/>
    <w:rsid w:val="00AB7FC3"/>
    <w:rsid w:val="00AC092E"/>
    <w:rsid w:val="00AC0B96"/>
    <w:rsid w:val="00AC179A"/>
    <w:rsid w:val="00AC1A5F"/>
    <w:rsid w:val="00AC1C74"/>
    <w:rsid w:val="00AC1CBB"/>
    <w:rsid w:val="00AC235E"/>
    <w:rsid w:val="00AC239E"/>
    <w:rsid w:val="00AC3FC2"/>
    <w:rsid w:val="00AC4825"/>
    <w:rsid w:val="00AC4F37"/>
    <w:rsid w:val="00AC54F2"/>
    <w:rsid w:val="00AC57D4"/>
    <w:rsid w:val="00AC62F7"/>
    <w:rsid w:val="00AC673A"/>
    <w:rsid w:val="00AC6AF0"/>
    <w:rsid w:val="00AC6F6E"/>
    <w:rsid w:val="00AC7443"/>
    <w:rsid w:val="00AC76E8"/>
    <w:rsid w:val="00AC7B20"/>
    <w:rsid w:val="00AD03EB"/>
    <w:rsid w:val="00AD147C"/>
    <w:rsid w:val="00AD14B7"/>
    <w:rsid w:val="00AD16B7"/>
    <w:rsid w:val="00AD16F5"/>
    <w:rsid w:val="00AD1F6B"/>
    <w:rsid w:val="00AD2F2B"/>
    <w:rsid w:val="00AD34D0"/>
    <w:rsid w:val="00AD3B88"/>
    <w:rsid w:val="00AD3F2F"/>
    <w:rsid w:val="00AD46A2"/>
    <w:rsid w:val="00AD48DF"/>
    <w:rsid w:val="00AD4A4C"/>
    <w:rsid w:val="00AD4ECD"/>
    <w:rsid w:val="00AD576E"/>
    <w:rsid w:val="00AD5CE2"/>
    <w:rsid w:val="00AD62CE"/>
    <w:rsid w:val="00AD7EE3"/>
    <w:rsid w:val="00AE00C0"/>
    <w:rsid w:val="00AE0B07"/>
    <w:rsid w:val="00AE1377"/>
    <w:rsid w:val="00AE152B"/>
    <w:rsid w:val="00AE20A1"/>
    <w:rsid w:val="00AE20D9"/>
    <w:rsid w:val="00AE2272"/>
    <w:rsid w:val="00AE28C1"/>
    <w:rsid w:val="00AE293F"/>
    <w:rsid w:val="00AE2A5C"/>
    <w:rsid w:val="00AE362E"/>
    <w:rsid w:val="00AE4555"/>
    <w:rsid w:val="00AE51FE"/>
    <w:rsid w:val="00AE5643"/>
    <w:rsid w:val="00AE5884"/>
    <w:rsid w:val="00AE6776"/>
    <w:rsid w:val="00AE6953"/>
    <w:rsid w:val="00AE6B47"/>
    <w:rsid w:val="00AE6C3D"/>
    <w:rsid w:val="00AE7D53"/>
    <w:rsid w:val="00AF05FD"/>
    <w:rsid w:val="00AF0D93"/>
    <w:rsid w:val="00AF0FE8"/>
    <w:rsid w:val="00AF24F6"/>
    <w:rsid w:val="00AF2566"/>
    <w:rsid w:val="00AF2804"/>
    <w:rsid w:val="00AF2BB6"/>
    <w:rsid w:val="00AF30F5"/>
    <w:rsid w:val="00AF318A"/>
    <w:rsid w:val="00AF3851"/>
    <w:rsid w:val="00AF3D09"/>
    <w:rsid w:val="00AF3FF5"/>
    <w:rsid w:val="00AF4DD4"/>
    <w:rsid w:val="00AF5D87"/>
    <w:rsid w:val="00AF6019"/>
    <w:rsid w:val="00AF665F"/>
    <w:rsid w:val="00AF723C"/>
    <w:rsid w:val="00AF72C6"/>
    <w:rsid w:val="00AF74DE"/>
    <w:rsid w:val="00AF75EC"/>
    <w:rsid w:val="00AF7F2A"/>
    <w:rsid w:val="00AF7FC6"/>
    <w:rsid w:val="00AF7FD6"/>
    <w:rsid w:val="00B006BD"/>
    <w:rsid w:val="00B0081A"/>
    <w:rsid w:val="00B0112B"/>
    <w:rsid w:val="00B011BE"/>
    <w:rsid w:val="00B0128A"/>
    <w:rsid w:val="00B0141D"/>
    <w:rsid w:val="00B01869"/>
    <w:rsid w:val="00B02936"/>
    <w:rsid w:val="00B02A8E"/>
    <w:rsid w:val="00B02B49"/>
    <w:rsid w:val="00B04068"/>
    <w:rsid w:val="00B046CB"/>
    <w:rsid w:val="00B05374"/>
    <w:rsid w:val="00B055BE"/>
    <w:rsid w:val="00B057D9"/>
    <w:rsid w:val="00B05B48"/>
    <w:rsid w:val="00B0640F"/>
    <w:rsid w:val="00B065AE"/>
    <w:rsid w:val="00B06BC6"/>
    <w:rsid w:val="00B07025"/>
    <w:rsid w:val="00B07071"/>
    <w:rsid w:val="00B10136"/>
    <w:rsid w:val="00B1042C"/>
    <w:rsid w:val="00B10447"/>
    <w:rsid w:val="00B10570"/>
    <w:rsid w:val="00B1091B"/>
    <w:rsid w:val="00B10B5D"/>
    <w:rsid w:val="00B11CF1"/>
    <w:rsid w:val="00B1237F"/>
    <w:rsid w:val="00B12769"/>
    <w:rsid w:val="00B1278E"/>
    <w:rsid w:val="00B138F7"/>
    <w:rsid w:val="00B140E8"/>
    <w:rsid w:val="00B14244"/>
    <w:rsid w:val="00B14257"/>
    <w:rsid w:val="00B1434B"/>
    <w:rsid w:val="00B14B53"/>
    <w:rsid w:val="00B14E9A"/>
    <w:rsid w:val="00B15627"/>
    <w:rsid w:val="00B1656C"/>
    <w:rsid w:val="00B168E2"/>
    <w:rsid w:val="00B16AF9"/>
    <w:rsid w:val="00B174F8"/>
    <w:rsid w:val="00B175FB"/>
    <w:rsid w:val="00B177A0"/>
    <w:rsid w:val="00B20D6F"/>
    <w:rsid w:val="00B20ED2"/>
    <w:rsid w:val="00B2112F"/>
    <w:rsid w:val="00B21EFB"/>
    <w:rsid w:val="00B221D7"/>
    <w:rsid w:val="00B224D2"/>
    <w:rsid w:val="00B22B80"/>
    <w:rsid w:val="00B22BB4"/>
    <w:rsid w:val="00B24C52"/>
    <w:rsid w:val="00B253C8"/>
    <w:rsid w:val="00B258FF"/>
    <w:rsid w:val="00B25C56"/>
    <w:rsid w:val="00B25F7B"/>
    <w:rsid w:val="00B25FFE"/>
    <w:rsid w:val="00B2644B"/>
    <w:rsid w:val="00B2695B"/>
    <w:rsid w:val="00B27320"/>
    <w:rsid w:val="00B27367"/>
    <w:rsid w:val="00B274FA"/>
    <w:rsid w:val="00B27FBA"/>
    <w:rsid w:val="00B30123"/>
    <w:rsid w:val="00B303BA"/>
    <w:rsid w:val="00B30D1D"/>
    <w:rsid w:val="00B30D5B"/>
    <w:rsid w:val="00B314E8"/>
    <w:rsid w:val="00B31E99"/>
    <w:rsid w:val="00B3214A"/>
    <w:rsid w:val="00B325EC"/>
    <w:rsid w:val="00B335C8"/>
    <w:rsid w:val="00B3361E"/>
    <w:rsid w:val="00B33EC7"/>
    <w:rsid w:val="00B342E9"/>
    <w:rsid w:val="00B34870"/>
    <w:rsid w:val="00B35C11"/>
    <w:rsid w:val="00B35F79"/>
    <w:rsid w:val="00B36F49"/>
    <w:rsid w:val="00B4058A"/>
    <w:rsid w:val="00B409D9"/>
    <w:rsid w:val="00B40DC4"/>
    <w:rsid w:val="00B411C4"/>
    <w:rsid w:val="00B41B3D"/>
    <w:rsid w:val="00B4275C"/>
    <w:rsid w:val="00B428EB"/>
    <w:rsid w:val="00B430BD"/>
    <w:rsid w:val="00B4375E"/>
    <w:rsid w:val="00B43A9F"/>
    <w:rsid w:val="00B44682"/>
    <w:rsid w:val="00B446AE"/>
    <w:rsid w:val="00B45555"/>
    <w:rsid w:val="00B455A4"/>
    <w:rsid w:val="00B45CF2"/>
    <w:rsid w:val="00B470DE"/>
    <w:rsid w:val="00B47120"/>
    <w:rsid w:val="00B471C4"/>
    <w:rsid w:val="00B471DD"/>
    <w:rsid w:val="00B47346"/>
    <w:rsid w:val="00B4756D"/>
    <w:rsid w:val="00B47CB9"/>
    <w:rsid w:val="00B47E36"/>
    <w:rsid w:val="00B50543"/>
    <w:rsid w:val="00B505F7"/>
    <w:rsid w:val="00B5092D"/>
    <w:rsid w:val="00B50B8E"/>
    <w:rsid w:val="00B50E81"/>
    <w:rsid w:val="00B51245"/>
    <w:rsid w:val="00B51362"/>
    <w:rsid w:val="00B51797"/>
    <w:rsid w:val="00B51B53"/>
    <w:rsid w:val="00B51DB1"/>
    <w:rsid w:val="00B520C1"/>
    <w:rsid w:val="00B5212E"/>
    <w:rsid w:val="00B53321"/>
    <w:rsid w:val="00B53DBE"/>
    <w:rsid w:val="00B53FDE"/>
    <w:rsid w:val="00B54392"/>
    <w:rsid w:val="00B543B6"/>
    <w:rsid w:val="00B5491F"/>
    <w:rsid w:val="00B551B2"/>
    <w:rsid w:val="00B554E2"/>
    <w:rsid w:val="00B55502"/>
    <w:rsid w:val="00B55675"/>
    <w:rsid w:val="00B5594E"/>
    <w:rsid w:val="00B562B9"/>
    <w:rsid w:val="00B5656B"/>
    <w:rsid w:val="00B57136"/>
    <w:rsid w:val="00B57B54"/>
    <w:rsid w:val="00B57EC8"/>
    <w:rsid w:val="00B604BF"/>
    <w:rsid w:val="00B60E3E"/>
    <w:rsid w:val="00B610F8"/>
    <w:rsid w:val="00B619F9"/>
    <w:rsid w:val="00B61A17"/>
    <w:rsid w:val="00B61CD5"/>
    <w:rsid w:val="00B61E5B"/>
    <w:rsid w:val="00B61ED4"/>
    <w:rsid w:val="00B62290"/>
    <w:rsid w:val="00B627B4"/>
    <w:rsid w:val="00B633A0"/>
    <w:rsid w:val="00B63785"/>
    <w:rsid w:val="00B641E9"/>
    <w:rsid w:val="00B64639"/>
    <w:rsid w:val="00B648C5"/>
    <w:rsid w:val="00B64D69"/>
    <w:rsid w:val="00B64EF3"/>
    <w:rsid w:val="00B65722"/>
    <w:rsid w:val="00B65CC6"/>
    <w:rsid w:val="00B661F8"/>
    <w:rsid w:val="00B66984"/>
    <w:rsid w:val="00B672A4"/>
    <w:rsid w:val="00B67419"/>
    <w:rsid w:val="00B674CC"/>
    <w:rsid w:val="00B70A2C"/>
    <w:rsid w:val="00B70BD7"/>
    <w:rsid w:val="00B70DBC"/>
    <w:rsid w:val="00B71402"/>
    <w:rsid w:val="00B71823"/>
    <w:rsid w:val="00B71AE6"/>
    <w:rsid w:val="00B71D12"/>
    <w:rsid w:val="00B72EC8"/>
    <w:rsid w:val="00B73326"/>
    <w:rsid w:val="00B7343F"/>
    <w:rsid w:val="00B73647"/>
    <w:rsid w:val="00B73DC3"/>
    <w:rsid w:val="00B74179"/>
    <w:rsid w:val="00B74359"/>
    <w:rsid w:val="00B74658"/>
    <w:rsid w:val="00B74FAC"/>
    <w:rsid w:val="00B7525E"/>
    <w:rsid w:val="00B75BF9"/>
    <w:rsid w:val="00B76B99"/>
    <w:rsid w:val="00B77677"/>
    <w:rsid w:val="00B77840"/>
    <w:rsid w:val="00B779A6"/>
    <w:rsid w:val="00B77D76"/>
    <w:rsid w:val="00B80498"/>
    <w:rsid w:val="00B8066E"/>
    <w:rsid w:val="00B806E7"/>
    <w:rsid w:val="00B814FD"/>
    <w:rsid w:val="00B81E8C"/>
    <w:rsid w:val="00B8213B"/>
    <w:rsid w:val="00B8220F"/>
    <w:rsid w:val="00B83589"/>
    <w:rsid w:val="00B83BE1"/>
    <w:rsid w:val="00B83FFF"/>
    <w:rsid w:val="00B84D77"/>
    <w:rsid w:val="00B853B6"/>
    <w:rsid w:val="00B858BA"/>
    <w:rsid w:val="00B85C00"/>
    <w:rsid w:val="00B863F4"/>
    <w:rsid w:val="00B86497"/>
    <w:rsid w:val="00B866C4"/>
    <w:rsid w:val="00B86C02"/>
    <w:rsid w:val="00B87538"/>
    <w:rsid w:val="00B87F93"/>
    <w:rsid w:val="00B904B9"/>
    <w:rsid w:val="00B90D2C"/>
    <w:rsid w:val="00B911B5"/>
    <w:rsid w:val="00B9144D"/>
    <w:rsid w:val="00B914D7"/>
    <w:rsid w:val="00B91A88"/>
    <w:rsid w:val="00B91BD5"/>
    <w:rsid w:val="00B91D2B"/>
    <w:rsid w:val="00B92245"/>
    <w:rsid w:val="00B924A3"/>
    <w:rsid w:val="00B92C6B"/>
    <w:rsid w:val="00B92C87"/>
    <w:rsid w:val="00B92D8C"/>
    <w:rsid w:val="00B93CF9"/>
    <w:rsid w:val="00B94149"/>
    <w:rsid w:val="00B945DB"/>
    <w:rsid w:val="00B94893"/>
    <w:rsid w:val="00B94B73"/>
    <w:rsid w:val="00B959C4"/>
    <w:rsid w:val="00B95A55"/>
    <w:rsid w:val="00B95E1D"/>
    <w:rsid w:val="00B96685"/>
    <w:rsid w:val="00B967B1"/>
    <w:rsid w:val="00B96C80"/>
    <w:rsid w:val="00B9718A"/>
    <w:rsid w:val="00B97657"/>
    <w:rsid w:val="00B97679"/>
    <w:rsid w:val="00B979A9"/>
    <w:rsid w:val="00B97B7D"/>
    <w:rsid w:val="00B97E85"/>
    <w:rsid w:val="00BA094D"/>
    <w:rsid w:val="00BA0A5D"/>
    <w:rsid w:val="00BA0C88"/>
    <w:rsid w:val="00BA0EBA"/>
    <w:rsid w:val="00BA1871"/>
    <w:rsid w:val="00BA1AB8"/>
    <w:rsid w:val="00BA1DA3"/>
    <w:rsid w:val="00BA2209"/>
    <w:rsid w:val="00BA2425"/>
    <w:rsid w:val="00BA255E"/>
    <w:rsid w:val="00BA3792"/>
    <w:rsid w:val="00BA3A4D"/>
    <w:rsid w:val="00BA3AA2"/>
    <w:rsid w:val="00BA4A5C"/>
    <w:rsid w:val="00BA50DB"/>
    <w:rsid w:val="00BA5609"/>
    <w:rsid w:val="00BA5E5C"/>
    <w:rsid w:val="00BA67FD"/>
    <w:rsid w:val="00BA711A"/>
    <w:rsid w:val="00BB0397"/>
    <w:rsid w:val="00BB07BE"/>
    <w:rsid w:val="00BB0F88"/>
    <w:rsid w:val="00BB1F89"/>
    <w:rsid w:val="00BB25C6"/>
    <w:rsid w:val="00BB2759"/>
    <w:rsid w:val="00BB33D2"/>
    <w:rsid w:val="00BB3442"/>
    <w:rsid w:val="00BB355B"/>
    <w:rsid w:val="00BB461D"/>
    <w:rsid w:val="00BB4964"/>
    <w:rsid w:val="00BB4EC8"/>
    <w:rsid w:val="00BB5421"/>
    <w:rsid w:val="00BB589B"/>
    <w:rsid w:val="00BB58BD"/>
    <w:rsid w:val="00BB5E06"/>
    <w:rsid w:val="00BB5FAC"/>
    <w:rsid w:val="00BB5FDE"/>
    <w:rsid w:val="00BB6ABB"/>
    <w:rsid w:val="00BB6D85"/>
    <w:rsid w:val="00BB74B4"/>
    <w:rsid w:val="00BC04C9"/>
    <w:rsid w:val="00BC06C2"/>
    <w:rsid w:val="00BC0A04"/>
    <w:rsid w:val="00BC0C71"/>
    <w:rsid w:val="00BC1601"/>
    <w:rsid w:val="00BC1849"/>
    <w:rsid w:val="00BC2164"/>
    <w:rsid w:val="00BC2321"/>
    <w:rsid w:val="00BC288E"/>
    <w:rsid w:val="00BC2F8C"/>
    <w:rsid w:val="00BC3E04"/>
    <w:rsid w:val="00BC4698"/>
    <w:rsid w:val="00BC472A"/>
    <w:rsid w:val="00BC5384"/>
    <w:rsid w:val="00BC5D41"/>
    <w:rsid w:val="00BC60D0"/>
    <w:rsid w:val="00BC60D4"/>
    <w:rsid w:val="00BC64AA"/>
    <w:rsid w:val="00BC661A"/>
    <w:rsid w:val="00BC757E"/>
    <w:rsid w:val="00BC76A0"/>
    <w:rsid w:val="00BD03EE"/>
    <w:rsid w:val="00BD0EEF"/>
    <w:rsid w:val="00BD12AB"/>
    <w:rsid w:val="00BD18F7"/>
    <w:rsid w:val="00BD26DE"/>
    <w:rsid w:val="00BD26ED"/>
    <w:rsid w:val="00BD2DB5"/>
    <w:rsid w:val="00BD2E25"/>
    <w:rsid w:val="00BD3070"/>
    <w:rsid w:val="00BD3895"/>
    <w:rsid w:val="00BD3922"/>
    <w:rsid w:val="00BD490A"/>
    <w:rsid w:val="00BD4AAB"/>
    <w:rsid w:val="00BD515A"/>
    <w:rsid w:val="00BD5646"/>
    <w:rsid w:val="00BD5BC2"/>
    <w:rsid w:val="00BD5C17"/>
    <w:rsid w:val="00BD5FC3"/>
    <w:rsid w:val="00BD65E8"/>
    <w:rsid w:val="00BD6D6D"/>
    <w:rsid w:val="00BE015C"/>
    <w:rsid w:val="00BE030F"/>
    <w:rsid w:val="00BE03FC"/>
    <w:rsid w:val="00BE0750"/>
    <w:rsid w:val="00BE0890"/>
    <w:rsid w:val="00BE09A9"/>
    <w:rsid w:val="00BE0B1F"/>
    <w:rsid w:val="00BE0B25"/>
    <w:rsid w:val="00BE0B76"/>
    <w:rsid w:val="00BE20D0"/>
    <w:rsid w:val="00BE25E0"/>
    <w:rsid w:val="00BE2725"/>
    <w:rsid w:val="00BE29D4"/>
    <w:rsid w:val="00BE2BA8"/>
    <w:rsid w:val="00BE33DE"/>
    <w:rsid w:val="00BE3661"/>
    <w:rsid w:val="00BE3E1B"/>
    <w:rsid w:val="00BE41C9"/>
    <w:rsid w:val="00BE4D39"/>
    <w:rsid w:val="00BE5241"/>
    <w:rsid w:val="00BE5281"/>
    <w:rsid w:val="00BE5444"/>
    <w:rsid w:val="00BE6189"/>
    <w:rsid w:val="00BE6290"/>
    <w:rsid w:val="00BE63D5"/>
    <w:rsid w:val="00BE6435"/>
    <w:rsid w:val="00BE7453"/>
    <w:rsid w:val="00BE7487"/>
    <w:rsid w:val="00BF085A"/>
    <w:rsid w:val="00BF09A7"/>
    <w:rsid w:val="00BF1541"/>
    <w:rsid w:val="00BF1665"/>
    <w:rsid w:val="00BF237F"/>
    <w:rsid w:val="00BF47FD"/>
    <w:rsid w:val="00BF4EBF"/>
    <w:rsid w:val="00BF5F6B"/>
    <w:rsid w:val="00BF6980"/>
    <w:rsid w:val="00BF6D98"/>
    <w:rsid w:val="00BF72E9"/>
    <w:rsid w:val="00BF7DC9"/>
    <w:rsid w:val="00C00108"/>
    <w:rsid w:val="00C00624"/>
    <w:rsid w:val="00C00AB2"/>
    <w:rsid w:val="00C00C8E"/>
    <w:rsid w:val="00C00E6C"/>
    <w:rsid w:val="00C012B3"/>
    <w:rsid w:val="00C015A9"/>
    <w:rsid w:val="00C01ADB"/>
    <w:rsid w:val="00C01AF0"/>
    <w:rsid w:val="00C01C0A"/>
    <w:rsid w:val="00C01C16"/>
    <w:rsid w:val="00C01CBC"/>
    <w:rsid w:val="00C01EAA"/>
    <w:rsid w:val="00C02049"/>
    <w:rsid w:val="00C02196"/>
    <w:rsid w:val="00C026D1"/>
    <w:rsid w:val="00C02A4A"/>
    <w:rsid w:val="00C02C2B"/>
    <w:rsid w:val="00C02E27"/>
    <w:rsid w:val="00C02EC2"/>
    <w:rsid w:val="00C031C7"/>
    <w:rsid w:val="00C031D6"/>
    <w:rsid w:val="00C03446"/>
    <w:rsid w:val="00C04140"/>
    <w:rsid w:val="00C04460"/>
    <w:rsid w:val="00C044E6"/>
    <w:rsid w:val="00C0488C"/>
    <w:rsid w:val="00C04A42"/>
    <w:rsid w:val="00C054E9"/>
    <w:rsid w:val="00C05901"/>
    <w:rsid w:val="00C059C1"/>
    <w:rsid w:val="00C0699E"/>
    <w:rsid w:val="00C0759A"/>
    <w:rsid w:val="00C079DB"/>
    <w:rsid w:val="00C07FC8"/>
    <w:rsid w:val="00C107FD"/>
    <w:rsid w:val="00C10DD7"/>
    <w:rsid w:val="00C10F1D"/>
    <w:rsid w:val="00C11743"/>
    <w:rsid w:val="00C117B1"/>
    <w:rsid w:val="00C11918"/>
    <w:rsid w:val="00C12159"/>
    <w:rsid w:val="00C125BA"/>
    <w:rsid w:val="00C12716"/>
    <w:rsid w:val="00C1276A"/>
    <w:rsid w:val="00C13A27"/>
    <w:rsid w:val="00C14BC3"/>
    <w:rsid w:val="00C14F93"/>
    <w:rsid w:val="00C15294"/>
    <w:rsid w:val="00C15519"/>
    <w:rsid w:val="00C15919"/>
    <w:rsid w:val="00C15AA0"/>
    <w:rsid w:val="00C15ACB"/>
    <w:rsid w:val="00C15FD2"/>
    <w:rsid w:val="00C1688A"/>
    <w:rsid w:val="00C17863"/>
    <w:rsid w:val="00C178B4"/>
    <w:rsid w:val="00C17A6C"/>
    <w:rsid w:val="00C2016E"/>
    <w:rsid w:val="00C204EA"/>
    <w:rsid w:val="00C20BC4"/>
    <w:rsid w:val="00C20E71"/>
    <w:rsid w:val="00C21315"/>
    <w:rsid w:val="00C21C79"/>
    <w:rsid w:val="00C222A5"/>
    <w:rsid w:val="00C22BD6"/>
    <w:rsid w:val="00C22C49"/>
    <w:rsid w:val="00C230F4"/>
    <w:rsid w:val="00C237EA"/>
    <w:rsid w:val="00C23B9D"/>
    <w:rsid w:val="00C23C14"/>
    <w:rsid w:val="00C24361"/>
    <w:rsid w:val="00C245CB"/>
    <w:rsid w:val="00C246BB"/>
    <w:rsid w:val="00C247A8"/>
    <w:rsid w:val="00C248B5"/>
    <w:rsid w:val="00C24F2A"/>
    <w:rsid w:val="00C25380"/>
    <w:rsid w:val="00C25BB7"/>
    <w:rsid w:val="00C25DF7"/>
    <w:rsid w:val="00C25FA6"/>
    <w:rsid w:val="00C2693C"/>
    <w:rsid w:val="00C26F95"/>
    <w:rsid w:val="00C2749C"/>
    <w:rsid w:val="00C27B74"/>
    <w:rsid w:val="00C30942"/>
    <w:rsid w:val="00C30A18"/>
    <w:rsid w:val="00C30A32"/>
    <w:rsid w:val="00C30F96"/>
    <w:rsid w:val="00C31198"/>
    <w:rsid w:val="00C31228"/>
    <w:rsid w:val="00C31A5D"/>
    <w:rsid w:val="00C31CED"/>
    <w:rsid w:val="00C31D7F"/>
    <w:rsid w:val="00C326AD"/>
    <w:rsid w:val="00C34495"/>
    <w:rsid w:val="00C344FE"/>
    <w:rsid w:val="00C34982"/>
    <w:rsid w:val="00C365C8"/>
    <w:rsid w:val="00C37047"/>
    <w:rsid w:val="00C37995"/>
    <w:rsid w:val="00C4006A"/>
    <w:rsid w:val="00C404D9"/>
    <w:rsid w:val="00C40F07"/>
    <w:rsid w:val="00C41057"/>
    <w:rsid w:val="00C42826"/>
    <w:rsid w:val="00C42D67"/>
    <w:rsid w:val="00C430A0"/>
    <w:rsid w:val="00C431B5"/>
    <w:rsid w:val="00C435F1"/>
    <w:rsid w:val="00C43961"/>
    <w:rsid w:val="00C43A2F"/>
    <w:rsid w:val="00C43E89"/>
    <w:rsid w:val="00C4431D"/>
    <w:rsid w:val="00C4445C"/>
    <w:rsid w:val="00C4484A"/>
    <w:rsid w:val="00C4512B"/>
    <w:rsid w:val="00C454C4"/>
    <w:rsid w:val="00C45904"/>
    <w:rsid w:val="00C45936"/>
    <w:rsid w:val="00C45972"/>
    <w:rsid w:val="00C45A5C"/>
    <w:rsid w:val="00C4626E"/>
    <w:rsid w:val="00C474D3"/>
    <w:rsid w:val="00C478F7"/>
    <w:rsid w:val="00C47BA6"/>
    <w:rsid w:val="00C47F2D"/>
    <w:rsid w:val="00C506FB"/>
    <w:rsid w:val="00C509F2"/>
    <w:rsid w:val="00C50B74"/>
    <w:rsid w:val="00C50E5C"/>
    <w:rsid w:val="00C513F1"/>
    <w:rsid w:val="00C51B38"/>
    <w:rsid w:val="00C51E2B"/>
    <w:rsid w:val="00C51F65"/>
    <w:rsid w:val="00C521A7"/>
    <w:rsid w:val="00C524AB"/>
    <w:rsid w:val="00C52D4C"/>
    <w:rsid w:val="00C52FFF"/>
    <w:rsid w:val="00C53594"/>
    <w:rsid w:val="00C53874"/>
    <w:rsid w:val="00C53B19"/>
    <w:rsid w:val="00C53EB0"/>
    <w:rsid w:val="00C5429A"/>
    <w:rsid w:val="00C5437D"/>
    <w:rsid w:val="00C55E36"/>
    <w:rsid w:val="00C55F34"/>
    <w:rsid w:val="00C56064"/>
    <w:rsid w:val="00C5648A"/>
    <w:rsid w:val="00C56678"/>
    <w:rsid w:val="00C569BE"/>
    <w:rsid w:val="00C5703A"/>
    <w:rsid w:val="00C60B80"/>
    <w:rsid w:val="00C614E4"/>
    <w:rsid w:val="00C6174B"/>
    <w:rsid w:val="00C617F2"/>
    <w:rsid w:val="00C62F0D"/>
    <w:rsid w:val="00C639D8"/>
    <w:rsid w:val="00C63D66"/>
    <w:rsid w:val="00C65177"/>
    <w:rsid w:val="00C6569D"/>
    <w:rsid w:val="00C6572D"/>
    <w:rsid w:val="00C6598A"/>
    <w:rsid w:val="00C661D8"/>
    <w:rsid w:val="00C668E4"/>
    <w:rsid w:val="00C66AF8"/>
    <w:rsid w:val="00C67778"/>
    <w:rsid w:val="00C67B57"/>
    <w:rsid w:val="00C70AC7"/>
    <w:rsid w:val="00C70D1E"/>
    <w:rsid w:val="00C712E9"/>
    <w:rsid w:val="00C71637"/>
    <w:rsid w:val="00C71EBA"/>
    <w:rsid w:val="00C725FF"/>
    <w:rsid w:val="00C72AA0"/>
    <w:rsid w:val="00C732BC"/>
    <w:rsid w:val="00C74392"/>
    <w:rsid w:val="00C748AE"/>
    <w:rsid w:val="00C749FA"/>
    <w:rsid w:val="00C75485"/>
    <w:rsid w:val="00C759C3"/>
    <w:rsid w:val="00C75C42"/>
    <w:rsid w:val="00C76600"/>
    <w:rsid w:val="00C76697"/>
    <w:rsid w:val="00C7684B"/>
    <w:rsid w:val="00C768F3"/>
    <w:rsid w:val="00C77609"/>
    <w:rsid w:val="00C77644"/>
    <w:rsid w:val="00C77AA3"/>
    <w:rsid w:val="00C77D2E"/>
    <w:rsid w:val="00C800C3"/>
    <w:rsid w:val="00C8053D"/>
    <w:rsid w:val="00C8062F"/>
    <w:rsid w:val="00C80794"/>
    <w:rsid w:val="00C80E11"/>
    <w:rsid w:val="00C8355D"/>
    <w:rsid w:val="00C83D98"/>
    <w:rsid w:val="00C846B5"/>
    <w:rsid w:val="00C8499F"/>
    <w:rsid w:val="00C852EC"/>
    <w:rsid w:val="00C85655"/>
    <w:rsid w:val="00C856A6"/>
    <w:rsid w:val="00C8582A"/>
    <w:rsid w:val="00C85B1D"/>
    <w:rsid w:val="00C85EBD"/>
    <w:rsid w:val="00C861D1"/>
    <w:rsid w:val="00C87483"/>
    <w:rsid w:val="00C877C3"/>
    <w:rsid w:val="00C87CEF"/>
    <w:rsid w:val="00C90265"/>
    <w:rsid w:val="00C90674"/>
    <w:rsid w:val="00C9076E"/>
    <w:rsid w:val="00C90B6E"/>
    <w:rsid w:val="00C90E18"/>
    <w:rsid w:val="00C90E45"/>
    <w:rsid w:val="00C91E12"/>
    <w:rsid w:val="00C926C2"/>
    <w:rsid w:val="00C92B47"/>
    <w:rsid w:val="00C92CC9"/>
    <w:rsid w:val="00C9375D"/>
    <w:rsid w:val="00C9394E"/>
    <w:rsid w:val="00C93E41"/>
    <w:rsid w:val="00C941A2"/>
    <w:rsid w:val="00C9432B"/>
    <w:rsid w:val="00C94A35"/>
    <w:rsid w:val="00C94E8F"/>
    <w:rsid w:val="00C951E9"/>
    <w:rsid w:val="00C95619"/>
    <w:rsid w:val="00C95E36"/>
    <w:rsid w:val="00C962A5"/>
    <w:rsid w:val="00C96345"/>
    <w:rsid w:val="00C96EE2"/>
    <w:rsid w:val="00C9710D"/>
    <w:rsid w:val="00C97693"/>
    <w:rsid w:val="00C978D1"/>
    <w:rsid w:val="00C9792A"/>
    <w:rsid w:val="00C97DCD"/>
    <w:rsid w:val="00CA063E"/>
    <w:rsid w:val="00CA08A9"/>
    <w:rsid w:val="00CA09B0"/>
    <w:rsid w:val="00CA1188"/>
    <w:rsid w:val="00CA15D9"/>
    <w:rsid w:val="00CA1B64"/>
    <w:rsid w:val="00CA2D0F"/>
    <w:rsid w:val="00CA3C17"/>
    <w:rsid w:val="00CA3FC4"/>
    <w:rsid w:val="00CA4054"/>
    <w:rsid w:val="00CA40F0"/>
    <w:rsid w:val="00CA4139"/>
    <w:rsid w:val="00CA4FED"/>
    <w:rsid w:val="00CA534F"/>
    <w:rsid w:val="00CA5B46"/>
    <w:rsid w:val="00CA6061"/>
    <w:rsid w:val="00CA6337"/>
    <w:rsid w:val="00CA644C"/>
    <w:rsid w:val="00CA6AF0"/>
    <w:rsid w:val="00CA73B5"/>
    <w:rsid w:val="00CB04DC"/>
    <w:rsid w:val="00CB050A"/>
    <w:rsid w:val="00CB0924"/>
    <w:rsid w:val="00CB0F9F"/>
    <w:rsid w:val="00CB1238"/>
    <w:rsid w:val="00CB13DA"/>
    <w:rsid w:val="00CB1472"/>
    <w:rsid w:val="00CB18E6"/>
    <w:rsid w:val="00CB1A47"/>
    <w:rsid w:val="00CB2BEC"/>
    <w:rsid w:val="00CB36BE"/>
    <w:rsid w:val="00CB371D"/>
    <w:rsid w:val="00CB3B89"/>
    <w:rsid w:val="00CB4988"/>
    <w:rsid w:val="00CB4DC4"/>
    <w:rsid w:val="00CB4F23"/>
    <w:rsid w:val="00CB5520"/>
    <w:rsid w:val="00CB5A68"/>
    <w:rsid w:val="00CB5AE8"/>
    <w:rsid w:val="00CB5C56"/>
    <w:rsid w:val="00CB5E69"/>
    <w:rsid w:val="00CB60A7"/>
    <w:rsid w:val="00CB668B"/>
    <w:rsid w:val="00CB6917"/>
    <w:rsid w:val="00CB69B3"/>
    <w:rsid w:val="00CB69C2"/>
    <w:rsid w:val="00CB6D54"/>
    <w:rsid w:val="00CB7367"/>
    <w:rsid w:val="00CB7F0A"/>
    <w:rsid w:val="00CC048C"/>
    <w:rsid w:val="00CC1CB1"/>
    <w:rsid w:val="00CC1F3B"/>
    <w:rsid w:val="00CC3014"/>
    <w:rsid w:val="00CC39AB"/>
    <w:rsid w:val="00CC40D3"/>
    <w:rsid w:val="00CC44D5"/>
    <w:rsid w:val="00CC4A6A"/>
    <w:rsid w:val="00CC5E12"/>
    <w:rsid w:val="00CC60F4"/>
    <w:rsid w:val="00CC697D"/>
    <w:rsid w:val="00CC70CB"/>
    <w:rsid w:val="00CC7426"/>
    <w:rsid w:val="00CC7518"/>
    <w:rsid w:val="00CC7974"/>
    <w:rsid w:val="00CD0938"/>
    <w:rsid w:val="00CD0D3C"/>
    <w:rsid w:val="00CD1309"/>
    <w:rsid w:val="00CD1923"/>
    <w:rsid w:val="00CD20C2"/>
    <w:rsid w:val="00CD2186"/>
    <w:rsid w:val="00CD2A5E"/>
    <w:rsid w:val="00CD3631"/>
    <w:rsid w:val="00CD45D9"/>
    <w:rsid w:val="00CD4D8C"/>
    <w:rsid w:val="00CD5CEC"/>
    <w:rsid w:val="00CD65DD"/>
    <w:rsid w:val="00CD6973"/>
    <w:rsid w:val="00CD6989"/>
    <w:rsid w:val="00CD740C"/>
    <w:rsid w:val="00CD7CB2"/>
    <w:rsid w:val="00CE02DF"/>
    <w:rsid w:val="00CE082D"/>
    <w:rsid w:val="00CE1D7D"/>
    <w:rsid w:val="00CE25D2"/>
    <w:rsid w:val="00CE2770"/>
    <w:rsid w:val="00CE2AE0"/>
    <w:rsid w:val="00CE3BCE"/>
    <w:rsid w:val="00CE44FA"/>
    <w:rsid w:val="00CE45D3"/>
    <w:rsid w:val="00CE5B93"/>
    <w:rsid w:val="00CE5D9F"/>
    <w:rsid w:val="00CE6D64"/>
    <w:rsid w:val="00CE702D"/>
    <w:rsid w:val="00CE73EA"/>
    <w:rsid w:val="00CE757B"/>
    <w:rsid w:val="00CF1312"/>
    <w:rsid w:val="00CF142B"/>
    <w:rsid w:val="00CF1676"/>
    <w:rsid w:val="00CF1D51"/>
    <w:rsid w:val="00CF1DC9"/>
    <w:rsid w:val="00CF212A"/>
    <w:rsid w:val="00CF2353"/>
    <w:rsid w:val="00CF2405"/>
    <w:rsid w:val="00CF2829"/>
    <w:rsid w:val="00CF30A3"/>
    <w:rsid w:val="00CF3E55"/>
    <w:rsid w:val="00CF459A"/>
    <w:rsid w:val="00CF4819"/>
    <w:rsid w:val="00CF5908"/>
    <w:rsid w:val="00CF5993"/>
    <w:rsid w:val="00CF5BC1"/>
    <w:rsid w:val="00CF5C7E"/>
    <w:rsid w:val="00CF5CB0"/>
    <w:rsid w:val="00CF6046"/>
    <w:rsid w:val="00CF65AE"/>
    <w:rsid w:val="00CF662A"/>
    <w:rsid w:val="00CF71B8"/>
    <w:rsid w:val="00CF7643"/>
    <w:rsid w:val="00D00D1E"/>
    <w:rsid w:val="00D01756"/>
    <w:rsid w:val="00D018B9"/>
    <w:rsid w:val="00D0295B"/>
    <w:rsid w:val="00D02CDD"/>
    <w:rsid w:val="00D03924"/>
    <w:rsid w:val="00D03C1D"/>
    <w:rsid w:val="00D03F0E"/>
    <w:rsid w:val="00D03F9B"/>
    <w:rsid w:val="00D04484"/>
    <w:rsid w:val="00D05456"/>
    <w:rsid w:val="00D05FF5"/>
    <w:rsid w:val="00D06A50"/>
    <w:rsid w:val="00D075B5"/>
    <w:rsid w:val="00D0795E"/>
    <w:rsid w:val="00D07BFD"/>
    <w:rsid w:val="00D11548"/>
    <w:rsid w:val="00D11765"/>
    <w:rsid w:val="00D12929"/>
    <w:rsid w:val="00D12A8F"/>
    <w:rsid w:val="00D136F2"/>
    <w:rsid w:val="00D13889"/>
    <w:rsid w:val="00D13DB1"/>
    <w:rsid w:val="00D14856"/>
    <w:rsid w:val="00D14CA0"/>
    <w:rsid w:val="00D15C27"/>
    <w:rsid w:val="00D174C0"/>
    <w:rsid w:val="00D17A68"/>
    <w:rsid w:val="00D201E9"/>
    <w:rsid w:val="00D20363"/>
    <w:rsid w:val="00D20392"/>
    <w:rsid w:val="00D20536"/>
    <w:rsid w:val="00D213B4"/>
    <w:rsid w:val="00D2164A"/>
    <w:rsid w:val="00D217FB"/>
    <w:rsid w:val="00D21A76"/>
    <w:rsid w:val="00D21D96"/>
    <w:rsid w:val="00D2241A"/>
    <w:rsid w:val="00D22B1A"/>
    <w:rsid w:val="00D23065"/>
    <w:rsid w:val="00D236BE"/>
    <w:rsid w:val="00D23ECA"/>
    <w:rsid w:val="00D23FDF"/>
    <w:rsid w:val="00D240A6"/>
    <w:rsid w:val="00D24271"/>
    <w:rsid w:val="00D24B8F"/>
    <w:rsid w:val="00D25A73"/>
    <w:rsid w:val="00D270B4"/>
    <w:rsid w:val="00D2738F"/>
    <w:rsid w:val="00D2744D"/>
    <w:rsid w:val="00D2748E"/>
    <w:rsid w:val="00D27663"/>
    <w:rsid w:val="00D2772C"/>
    <w:rsid w:val="00D302CB"/>
    <w:rsid w:val="00D30C6A"/>
    <w:rsid w:val="00D31859"/>
    <w:rsid w:val="00D31A98"/>
    <w:rsid w:val="00D31DF6"/>
    <w:rsid w:val="00D32133"/>
    <w:rsid w:val="00D3225F"/>
    <w:rsid w:val="00D324C7"/>
    <w:rsid w:val="00D333D1"/>
    <w:rsid w:val="00D33786"/>
    <w:rsid w:val="00D34079"/>
    <w:rsid w:val="00D345E8"/>
    <w:rsid w:val="00D34A8E"/>
    <w:rsid w:val="00D359A3"/>
    <w:rsid w:val="00D35ECC"/>
    <w:rsid w:val="00D35F14"/>
    <w:rsid w:val="00D36E05"/>
    <w:rsid w:val="00D37030"/>
    <w:rsid w:val="00D376CE"/>
    <w:rsid w:val="00D37BB1"/>
    <w:rsid w:val="00D4088F"/>
    <w:rsid w:val="00D412A4"/>
    <w:rsid w:val="00D41808"/>
    <w:rsid w:val="00D42674"/>
    <w:rsid w:val="00D4268C"/>
    <w:rsid w:val="00D426EC"/>
    <w:rsid w:val="00D430F9"/>
    <w:rsid w:val="00D433E3"/>
    <w:rsid w:val="00D434B9"/>
    <w:rsid w:val="00D4386F"/>
    <w:rsid w:val="00D439FF"/>
    <w:rsid w:val="00D440A7"/>
    <w:rsid w:val="00D459C3"/>
    <w:rsid w:val="00D45F19"/>
    <w:rsid w:val="00D46752"/>
    <w:rsid w:val="00D46928"/>
    <w:rsid w:val="00D46D8D"/>
    <w:rsid w:val="00D47AE7"/>
    <w:rsid w:val="00D50098"/>
    <w:rsid w:val="00D503EB"/>
    <w:rsid w:val="00D504B5"/>
    <w:rsid w:val="00D50850"/>
    <w:rsid w:val="00D50B71"/>
    <w:rsid w:val="00D50E1F"/>
    <w:rsid w:val="00D51A0A"/>
    <w:rsid w:val="00D54181"/>
    <w:rsid w:val="00D543A1"/>
    <w:rsid w:val="00D54588"/>
    <w:rsid w:val="00D54652"/>
    <w:rsid w:val="00D54C12"/>
    <w:rsid w:val="00D54DC2"/>
    <w:rsid w:val="00D559BB"/>
    <w:rsid w:val="00D559DC"/>
    <w:rsid w:val="00D5607A"/>
    <w:rsid w:val="00D56724"/>
    <w:rsid w:val="00D56796"/>
    <w:rsid w:val="00D568B3"/>
    <w:rsid w:val="00D5712D"/>
    <w:rsid w:val="00D57EAB"/>
    <w:rsid w:val="00D60341"/>
    <w:rsid w:val="00D604E3"/>
    <w:rsid w:val="00D61E55"/>
    <w:rsid w:val="00D6227E"/>
    <w:rsid w:val="00D625A1"/>
    <w:rsid w:val="00D62E78"/>
    <w:rsid w:val="00D62F11"/>
    <w:rsid w:val="00D63012"/>
    <w:rsid w:val="00D64C7E"/>
    <w:rsid w:val="00D64E5D"/>
    <w:rsid w:val="00D6528C"/>
    <w:rsid w:val="00D66747"/>
    <w:rsid w:val="00D6762E"/>
    <w:rsid w:val="00D67F6C"/>
    <w:rsid w:val="00D70163"/>
    <w:rsid w:val="00D70958"/>
    <w:rsid w:val="00D70961"/>
    <w:rsid w:val="00D70F5A"/>
    <w:rsid w:val="00D718F9"/>
    <w:rsid w:val="00D72089"/>
    <w:rsid w:val="00D727B7"/>
    <w:rsid w:val="00D72EB0"/>
    <w:rsid w:val="00D73FC4"/>
    <w:rsid w:val="00D74178"/>
    <w:rsid w:val="00D74FFB"/>
    <w:rsid w:val="00D75FC8"/>
    <w:rsid w:val="00D76321"/>
    <w:rsid w:val="00D76432"/>
    <w:rsid w:val="00D76F9A"/>
    <w:rsid w:val="00D76FF5"/>
    <w:rsid w:val="00D77F3F"/>
    <w:rsid w:val="00D77FEA"/>
    <w:rsid w:val="00D80029"/>
    <w:rsid w:val="00D80CE0"/>
    <w:rsid w:val="00D80D7F"/>
    <w:rsid w:val="00D8152A"/>
    <w:rsid w:val="00D81CF9"/>
    <w:rsid w:val="00D8243F"/>
    <w:rsid w:val="00D82451"/>
    <w:rsid w:val="00D82704"/>
    <w:rsid w:val="00D828CA"/>
    <w:rsid w:val="00D828D5"/>
    <w:rsid w:val="00D83706"/>
    <w:rsid w:val="00D8429E"/>
    <w:rsid w:val="00D844F6"/>
    <w:rsid w:val="00D847FC"/>
    <w:rsid w:val="00D84A3B"/>
    <w:rsid w:val="00D84C4A"/>
    <w:rsid w:val="00D85131"/>
    <w:rsid w:val="00D85A7A"/>
    <w:rsid w:val="00D85DEE"/>
    <w:rsid w:val="00D861A8"/>
    <w:rsid w:val="00D861C7"/>
    <w:rsid w:val="00D86F11"/>
    <w:rsid w:val="00D8741B"/>
    <w:rsid w:val="00D87A48"/>
    <w:rsid w:val="00D90ABB"/>
    <w:rsid w:val="00D90CBE"/>
    <w:rsid w:val="00D918E2"/>
    <w:rsid w:val="00D922D5"/>
    <w:rsid w:val="00D922E9"/>
    <w:rsid w:val="00D93614"/>
    <w:rsid w:val="00D9405C"/>
    <w:rsid w:val="00D9490C"/>
    <w:rsid w:val="00D950D9"/>
    <w:rsid w:val="00D95656"/>
    <w:rsid w:val="00D95903"/>
    <w:rsid w:val="00D95AA8"/>
    <w:rsid w:val="00D96824"/>
    <w:rsid w:val="00D968EC"/>
    <w:rsid w:val="00D979EA"/>
    <w:rsid w:val="00D97DCA"/>
    <w:rsid w:val="00DA05E5"/>
    <w:rsid w:val="00DA076B"/>
    <w:rsid w:val="00DA09A8"/>
    <w:rsid w:val="00DA13B7"/>
    <w:rsid w:val="00DA16F7"/>
    <w:rsid w:val="00DA2807"/>
    <w:rsid w:val="00DA2844"/>
    <w:rsid w:val="00DA29BE"/>
    <w:rsid w:val="00DA2B3C"/>
    <w:rsid w:val="00DA2D29"/>
    <w:rsid w:val="00DA31C6"/>
    <w:rsid w:val="00DA38D2"/>
    <w:rsid w:val="00DA3A65"/>
    <w:rsid w:val="00DA40EF"/>
    <w:rsid w:val="00DA484E"/>
    <w:rsid w:val="00DA4D51"/>
    <w:rsid w:val="00DA58D7"/>
    <w:rsid w:val="00DA5E50"/>
    <w:rsid w:val="00DA630B"/>
    <w:rsid w:val="00DA64A8"/>
    <w:rsid w:val="00DA64E4"/>
    <w:rsid w:val="00DA6515"/>
    <w:rsid w:val="00DA6B69"/>
    <w:rsid w:val="00DA6DB1"/>
    <w:rsid w:val="00DA7786"/>
    <w:rsid w:val="00DA7BDB"/>
    <w:rsid w:val="00DA7F21"/>
    <w:rsid w:val="00DB0E3F"/>
    <w:rsid w:val="00DB13C4"/>
    <w:rsid w:val="00DB1E58"/>
    <w:rsid w:val="00DB27AC"/>
    <w:rsid w:val="00DB343D"/>
    <w:rsid w:val="00DB4A78"/>
    <w:rsid w:val="00DB4B63"/>
    <w:rsid w:val="00DB4DE6"/>
    <w:rsid w:val="00DB56DE"/>
    <w:rsid w:val="00DB5755"/>
    <w:rsid w:val="00DB608A"/>
    <w:rsid w:val="00DB61F4"/>
    <w:rsid w:val="00DB625C"/>
    <w:rsid w:val="00DB630A"/>
    <w:rsid w:val="00DB651C"/>
    <w:rsid w:val="00DB676E"/>
    <w:rsid w:val="00DB73DD"/>
    <w:rsid w:val="00DB77CD"/>
    <w:rsid w:val="00DC0150"/>
    <w:rsid w:val="00DC019A"/>
    <w:rsid w:val="00DC0B17"/>
    <w:rsid w:val="00DC18B9"/>
    <w:rsid w:val="00DC1C26"/>
    <w:rsid w:val="00DC1E23"/>
    <w:rsid w:val="00DC2215"/>
    <w:rsid w:val="00DC2980"/>
    <w:rsid w:val="00DC3700"/>
    <w:rsid w:val="00DC3E85"/>
    <w:rsid w:val="00DC49D0"/>
    <w:rsid w:val="00DC4DA8"/>
    <w:rsid w:val="00DC5348"/>
    <w:rsid w:val="00DC5FCB"/>
    <w:rsid w:val="00DC60CA"/>
    <w:rsid w:val="00DC6693"/>
    <w:rsid w:val="00DC6808"/>
    <w:rsid w:val="00DC68E5"/>
    <w:rsid w:val="00DC6911"/>
    <w:rsid w:val="00DC6A9F"/>
    <w:rsid w:val="00DC6EF6"/>
    <w:rsid w:val="00DD0797"/>
    <w:rsid w:val="00DD08A1"/>
    <w:rsid w:val="00DD16BD"/>
    <w:rsid w:val="00DD1CB1"/>
    <w:rsid w:val="00DD24F9"/>
    <w:rsid w:val="00DD279C"/>
    <w:rsid w:val="00DD27EF"/>
    <w:rsid w:val="00DD319D"/>
    <w:rsid w:val="00DD357F"/>
    <w:rsid w:val="00DD446A"/>
    <w:rsid w:val="00DD4779"/>
    <w:rsid w:val="00DD48C6"/>
    <w:rsid w:val="00DD5239"/>
    <w:rsid w:val="00DD5616"/>
    <w:rsid w:val="00DD5928"/>
    <w:rsid w:val="00DD6115"/>
    <w:rsid w:val="00DD6603"/>
    <w:rsid w:val="00DD7477"/>
    <w:rsid w:val="00DE03D9"/>
    <w:rsid w:val="00DE062C"/>
    <w:rsid w:val="00DE0836"/>
    <w:rsid w:val="00DE0B11"/>
    <w:rsid w:val="00DE0E87"/>
    <w:rsid w:val="00DE153D"/>
    <w:rsid w:val="00DE243A"/>
    <w:rsid w:val="00DE24DC"/>
    <w:rsid w:val="00DE26A5"/>
    <w:rsid w:val="00DE2884"/>
    <w:rsid w:val="00DE2909"/>
    <w:rsid w:val="00DE375B"/>
    <w:rsid w:val="00DE3839"/>
    <w:rsid w:val="00DE3FE3"/>
    <w:rsid w:val="00DE4527"/>
    <w:rsid w:val="00DE452A"/>
    <w:rsid w:val="00DE4AC2"/>
    <w:rsid w:val="00DE4F45"/>
    <w:rsid w:val="00DE51F3"/>
    <w:rsid w:val="00DE58C9"/>
    <w:rsid w:val="00DE5A8A"/>
    <w:rsid w:val="00DE65E0"/>
    <w:rsid w:val="00DE6E88"/>
    <w:rsid w:val="00DE6E96"/>
    <w:rsid w:val="00DE7491"/>
    <w:rsid w:val="00DE7DCD"/>
    <w:rsid w:val="00DE7E25"/>
    <w:rsid w:val="00DF0441"/>
    <w:rsid w:val="00DF0674"/>
    <w:rsid w:val="00DF0C48"/>
    <w:rsid w:val="00DF0EED"/>
    <w:rsid w:val="00DF11E8"/>
    <w:rsid w:val="00DF162B"/>
    <w:rsid w:val="00DF1F74"/>
    <w:rsid w:val="00DF2545"/>
    <w:rsid w:val="00DF33DF"/>
    <w:rsid w:val="00DF37AE"/>
    <w:rsid w:val="00DF3A7A"/>
    <w:rsid w:val="00DF4476"/>
    <w:rsid w:val="00DF45FD"/>
    <w:rsid w:val="00DF4BCE"/>
    <w:rsid w:val="00DF5EF0"/>
    <w:rsid w:val="00DF6661"/>
    <w:rsid w:val="00DF6D96"/>
    <w:rsid w:val="00DF6F32"/>
    <w:rsid w:val="00DF7168"/>
    <w:rsid w:val="00DF7324"/>
    <w:rsid w:val="00DF7BF6"/>
    <w:rsid w:val="00E00069"/>
    <w:rsid w:val="00E005D1"/>
    <w:rsid w:val="00E006FD"/>
    <w:rsid w:val="00E00DD9"/>
    <w:rsid w:val="00E01BDB"/>
    <w:rsid w:val="00E01E48"/>
    <w:rsid w:val="00E02B1A"/>
    <w:rsid w:val="00E02D87"/>
    <w:rsid w:val="00E02E8D"/>
    <w:rsid w:val="00E0404C"/>
    <w:rsid w:val="00E04DAA"/>
    <w:rsid w:val="00E05920"/>
    <w:rsid w:val="00E05B97"/>
    <w:rsid w:val="00E05E4A"/>
    <w:rsid w:val="00E05F71"/>
    <w:rsid w:val="00E06B02"/>
    <w:rsid w:val="00E07110"/>
    <w:rsid w:val="00E07B33"/>
    <w:rsid w:val="00E07D3C"/>
    <w:rsid w:val="00E10575"/>
    <w:rsid w:val="00E10C1A"/>
    <w:rsid w:val="00E10E47"/>
    <w:rsid w:val="00E11359"/>
    <w:rsid w:val="00E11EAB"/>
    <w:rsid w:val="00E12236"/>
    <w:rsid w:val="00E13129"/>
    <w:rsid w:val="00E138ED"/>
    <w:rsid w:val="00E14889"/>
    <w:rsid w:val="00E14D8B"/>
    <w:rsid w:val="00E159B1"/>
    <w:rsid w:val="00E16132"/>
    <w:rsid w:val="00E16D96"/>
    <w:rsid w:val="00E1721B"/>
    <w:rsid w:val="00E2013A"/>
    <w:rsid w:val="00E201BF"/>
    <w:rsid w:val="00E209B7"/>
    <w:rsid w:val="00E21F1A"/>
    <w:rsid w:val="00E21FC2"/>
    <w:rsid w:val="00E22103"/>
    <w:rsid w:val="00E22A44"/>
    <w:rsid w:val="00E22C96"/>
    <w:rsid w:val="00E23046"/>
    <w:rsid w:val="00E234DD"/>
    <w:rsid w:val="00E23506"/>
    <w:rsid w:val="00E23831"/>
    <w:rsid w:val="00E239CD"/>
    <w:rsid w:val="00E23C83"/>
    <w:rsid w:val="00E23F43"/>
    <w:rsid w:val="00E247B7"/>
    <w:rsid w:val="00E257C9"/>
    <w:rsid w:val="00E26566"/>
    <w:rsid w:val="00E27483"/>
    <w:rsid w:val="00E302AF"/>
    <w:rsid w:val="00E30743"/>
    <w:rsid w:val="00E3092D"/>
    <w:rsid w:val="00E30CE3"/>
    <w:rsid w:val="00E314A0"/>
    <w:rsid w:val="00E31DF9"/>
    <w:rsid w:val="00E3259C"/>
    <w:rsid w:val="00E32791"/>
    <w:rsid w:val="00E328AA"/>
    <w:rsid w:val="00E32F61"/>
    <w:rsid w:val="00E338FE"/>
    <w:rsid w:val="00E33927"/>
    <w:rsid w:val="00E346FB"/>
    <w:rsid w:val="00E34B55"/>
    <w:rsid w:val="00E34F0C"/>
    <w:rsid w:val="00E359FC"/>
    <w:rsid w:val="00E35EEC"/>
    <w:rsid w:val="00E3779D"/>
    <w:rsid w:val="00E37A0F"/>
    <w:rsid w:val="00E37CBE"/>
    <w:rsid w:val="00E37CCC"/>
    <w:rsid w:val="00E37E92"/>
    <w:rsid w:val="00E40372"/>
    <w:rsid w:val="00E4117A"/>
    <w:rsid w:val="00E41796"/>
    <w:rsid w:val="00E41E66"/>
    <w:rsid w:val="00E428D3"/>
    <w:rsid w:val="00E42CC7"/>
    <w:rsid w:val="00E432FA"/>
    <w:rsid w:val="00E433FC"/>
    <w:rsid w:val="00E43519"/>
    <w:rsid w:val="00E43760"/>
    <w:rsid w:val="00E442D5"/>
    <w:rsid w:val="00E444F2"/>
    <w:rsid w:val="00E44883"/>
    <w:rsid w:val="00E4507E"/>
    <w:rsid w:val="00E4535F"/>
    <w:rsid w:val="00E455BF"/>
    <w:rsid w:val="00E45B28"/>
    <w:rsid w:val="00E467F2"/>
    <w:rsid w:val="00E4770E"/>
    <w:rsid w:val="00E47714"/>
    <w:rsid w:val="00E47DC5"/>
    <w:rsid w:val="00E47E12"/>
    <w:rsid w:val="00E50D79"/>
    <w:rsid w:val="00E50DD9"/>
    <w:rsid w:val="00E511E1"/>
    <w:rsid w:val="00E517B9"/>
    <w:rsid w:val="00E52790"/>
    <w:rsid w:val="00E53C71"/>
    <w:rsid w:val="00E53F99"/>
    <w:rsid w:val="00E54708"/>
    <w:rsid w:val="00E54815"/>
    <w:rsid w:val="00E54A30"/>
    <w:rsid w:val="00E558F3"/>
    <w:rsid w:val="00E57A57"/>
    <w:rsid w:val="00E57EF2"/>
    <w:rsid w:val="00E6066C"/>
    <w:rsid w:val="00E607E2"/>
    <w:rsid w:val="00E60B0F"/>
    <w:rsid w:val="00E611CE"/>
    <w:rsid w:val="00E61FB3"/>
    <w:rsid w:val="00E62051"/>
    <w:rsid w:val="00E6211F"/>
    <w:rsid w:val="00E62397"/>
    <w:rsid w:val="00E62E03"/>
    <w:rsid w:val="00E632CE"/>
    <w:rsid w:val="00E63991"/>
    <w:rsid w:val="00E63A4D"/>
    <w:rsid w:val="00E63D3A"/>
    <w:rsid w:val="00E63DEC"/>
    <w:rsid w:val="00E63E15"/>
    <w:rsid w:val="00E63F95"/>
    <w:rsid w:val="00E64555"/>
    <w:rsid w:val="00E64AA0"/>
    <w:rsid w:val="00E66304"/>
    <w:rsid w:val="00E66382"/>
    <w:rsid w:val="00E66C04"/>
    <w:rsid w:val="00E6746B"/>
    <w:rsid w:val="00E67B64"/>
    <w:rsid w:val="00E67B94"/>
    <w:rsid w:val="00E67F92"/>
    <w:rsid w:val="00E703EC"/>
    <w:rsid w:val="00E704A3"/>
    <w:rsid w:val="00E71474"/>
    <w:rsid w:val="00E71A0D"/>
    <w:rsid w:val="00E71ADC"/>
    <w:rsid w:val="00E71DDF"/>
    <w:rsid w:val="00E7217F"/>
    <w:rsid w:val="00E721B1"/>
    <w:rsid w:val="00E7287A"/>
    <w:rsid w:val="00E72C8D"/>
    <w:rsid w:val="00E72FBD"/>
    <w:rsid w:val="00E72FE9"/>
    <w:rsid w:val="00E732A1"/>
    <w:rsid w:val="00E734F4"/>
    <w:rsid w:val="00E73576"/>
    <w:rsid w:val="00E73903"/>
    <w:rsid w:val="00E73A3F"/>
    <w:rsid w:val="00E740D7"/>
    <w:rsid w:val="00E7427A"/>
    <w:rsid w:val="00E7477C"/>
    <w:rsid w:val="00E74DC6"/>
    <w:rsid w:val="00E75199"/>
    <w:rsid w:val="00E7622B"/>
    <w:rsid w:val="00E76895"/>
    <w:rsid w:val="00E768EF"/>
    <w:rsid w:val="00E76AEA"/>
    <w:rsid w:val="00E76B99"/>
    <w:rsid w:val="00E7734E"/>
    <w:rsid w:val="00E77696"/>
    <w:rsid w:val="00E77C3B"/>
    <w:rsid w:val="00E77FB5"/>
    <w:rsid w:val="00E80B1D"/>
    <w:rsid w:val="00E80DBC"/>
    <w:rsid w:val="00E8187F"/>
    <w:rsid w:val="00E81FE3"/>
    <w:rsid w:val="00E821D2"/>
    <w:rsid w:val="00E82520"/>
    <w:rsid w:val="00E825DD"/>
    <w:rsid w:val="00E8369D"/>
    <w:rsid w:val="00E8403D"/>
    <w:rsid w:val="00E840C5"/>
    <w:rsid w:val="00E84C60"/>
    <w:rsid w:val="00E85010"/>
    <w:rsid w:val="00E85D56"/>
    <w:rsid w:val="00E85E58"/>
    <w:rsid w:val="00E85F77"/>
    <w:rsid w:val="00E86028"/>
    <w:rsid w:val="00E86267"/>
    <w:rsid w:val="00E86E6D"/>
    <w:rsid w:val="00E87254"/>
    <w:rsid w:val="00E8729F"/>
    <w:rsid w:val="00E877F3"/>
    <w:rsid w:val="00E87D8F"/>
    <w:rsid w:val="00E87FBE"/>
    <w:rsid w:val="00E902DF"/>
    <w:rsid w:val="00E908FD"/>
    <w:rsid w:val="00E90A82"/>
    <w:rsid w:val="00E91365"/>
    <w:rsid w:val="00E92860"/>
    <w:rsid w:val="00E928C9"/>
    <w:rsid w:val="00E93B84"/>
    <w:rsid w:val="00E93C73"/>
    <w:rsid w:val="00E93EBF"/>
    <w:rsid w:val="00E940FB"/>
    <w:rsid w:val="00E947E3"/>
    <w:rsid w:val="00E94F01"/>
    <w:rsid w:val="00E95024"/>
    <w:rsid w:val="00E957FD"/>
    <w:rsid w:val="00E96426"/>
    <w:rsid w:val="00E97F1B"/>
    <w:rsid w:val="00E97FEC"/>
    <w:rsid w:val="00EA019E"/>
    <w:rsid w:val="00EA0549"/>
    <w:rsid w:val="00EA055A"/>
    <w:rsid w:val="00EA1062"/>
    <w:rsid w:val="00EA1717"/>
    <w:rsid w:val="00EA2C22"/>
    <w:rsid w:val="00EA2E9E"/>
    <w:rsid w:val="00EA3293"/>
    <w:rsid w:val="00EA35E3"/>
    <w:rsid w:val="00EA3635"/>
    <w:rsid w:val="00EA3EE5"/>
    <w:rsid w:val="00EA3FB7"/>
    <w:rsid w:val="00EA43F7"/>
    <w:rsid w:val="00EA47A7"/>
    <w:rsid w:val="00EA5211"/>
    <w:rsid w:val="00EA6584"/>
    <w:rsid w:val="00EA73E9"/>
    <w:rsid w:val="00EA794F"/>
    <w:rsid w:val="00EA7957"/>
    <w:rsid w:val="00EA796E"/>
    <w:rsid w:val="00EA7F12"/>
    <w:rsid w:val="00EB08E4"/>
    <w:rsid w:val="00EB0B93"/>
    <w:rsid w:val="00EB0F3C"/>
    <w:rsid w:val="00EB0F54"/>
    <w:rsid w:val="00EB1090"/>
    <w:rsid w:val="00EB1BE4"/>
    <w:rsid w:val="00EB1D78"/>
    <w:rsid w:val="00EB1E57"/>
    <w:rsid w:val="00EB2596"/>
    <w:rsid w:val="00EB2917"/>
    <w:rsid w:val="00EB3FC8"/>
    <w:rsid w:val="00EB430C"/>
    <w:rsid w:val="00EB4521"/>
    <w:rsid w:val="00EB5BC3"/>
    <w:rsid w:val="00EB6129"/>
    <w:rsid w:val="00EB61EB"/>
    <w:rsid w:val="00EB65F4"/>
    <w:rsid w:val="00EB69C7"/>
    <w:rsid w:val="00EB7473"/>
    <w:rsid w:val="00EB780F"/>
    <w:rsid w:val="00EB7F6F"/>
    <w:rsid w:val="00EC0388"/>
    <w:rsid w:val="00EC05E5"/>
    <w:rsid w:val="00EC1136"/>
    <w:rsid w:val="00EC16C4"/>
    <w:rsid w:val="00EC2267"/>
    <w:rsid w:val="00EC2B0C"/>
    <w:rsid w:val="00EC2BEC"/>
    <w:rsid w:val="00EC2F00"/>
    <w:rsid w:val="00EC380E"/>
    <w:rsid w:val="00EC3F03"/>
    <w:rsid w:val="00EC4137"/>
    <w:rsid w:val="00EC4210"/>
    <w:rsid w:val="00EC4414"/>
    <w:rsid w:val="00EC4D03"/>
    <w:rsid w:val="00EC51D6"/>
    <w:rsid w:val="00EC524C"/>
    <w:rsid w:val="00EC5506"/>
    <w:rsid w:val="00EC57FA"/>
    <w:rsid w:val="00EC599F"/>
    <w:rsid w:val="00EC5D39"/>
    <w:rsid w:val="00EC5F6F"/>
    <w:rsid w:val="00EC674E"/>
    <w:rsid w:val="00EC76DD"/>
    <w:rsid w:val="00EC7CB8"/>
    <w:rsid w:val="00ED0211"/>
    <w:rsid w:val="00ED0A40"/>
    <w:rsid w:val="00ED0D38"/>
    <w:rsid w:val="00ED0ED0"/>
    <w:rsid w:val="00ED1ED2"/>
    <w:rsid w:val="00ED378A"/>
    <w:rsid w:val="00ED3CB9"/>
    <w:rsid w:val="00ED43B3"/>
    <w:rsid w:val="00ED444F"/>
    <w:rsid w:val="00ED4A04"/>
    <w:rsid w:val="00ED5871"/>
    <w:rsid w:val="00ED5C08"/>
    <w:rsid w:val="00ED670C"/>
    <w:rsid w:val="00ED6766"/>
    <w:rsid w:val="00ED6C12"/>
    <w:rsid w:val="00ED7499"/>
    <w:rsid w:val="00ED75B5"/>
    <w:rsid w:val="00ED766F"/>
    <w:rsid w:val="00ED771F"/>
    <w:rsid w:val="00ED7D9C"/>
    <w:rsid w:val="00ED7E67"/>
    <w:rsid w:val="00EE05AF"/>
    <w:rsid w:val="00EE0610"/>
    <w:rsid w:val="00EE0B38"/>
    <w:rsid w:val="00EE10AB"/>
    <w:rsid w:val="00EE12F0"/>
    <w:rsid w:val="00EE1B5C"/>
    <w:rsid w:val="00EE2D5F"/>
    <w:rsid w:val="00EE2FD8"/>
    <w:rsid w:val="00EE33BC"/>
    <w:rsid w:val="00EE340D"/>
    <w:rsid w:val="00EE3EF1"/>
    <w:rsid w:val="00EE4013"/>
    <w:rsid w:val="00EE41DB"/>
    <w:rsid w:val="00EE46E4"/>
    <w:rsid w:val="00EE47DA"/>
    <w:rsid w:val="00EE5312"/>
    <w:rsid w:val="00EE5720"/>
    <w:rsid w:val="00EE59E8"/>
    <w:rsid w:val="00EE62C1"/>
    <w:rsid w:val="00EE7713"/>
    <w:rsid w:val="00EE7829"/>
    <w:rsid w:val="00EF018F"/>
    <w:rsid w:val="00EF06B5"/>
    <w:rsid w:val="00EF08AE"/>
    <w:rsid w:val="00EF1122"/>
    <w:rsid w:val="00EF1E57"/>
    <w:rsid w:val="00EF3435"/>
    <w:rsid w:val="00EF3E1B"/>
    <w:rsid w:val="00EF4372"/>
    <w:rsid w:val="00EF4AFD"/>
    <w:rsid w:val="00EF4B32"/>
    <w:rsid w:val="00EF5723"/>
    <w:rsid w:val="00EF5870"/>
    <w:rsid w:val="00EF58BB"/>
    <w:rsid w:val="00EF5E1F"/>
    <w:rsid w:val="00EF5EC5"/>
    <w:rsid w:val="00EF726D"/>
    <w:rsid w:val="00EF72AC"/>
    <w:rsid w:val="00F001FB"/>
    <w:rsid w:val="00F0033E"/>
    <w:rsid w:val="00F007C2"/>
    <w:rsid w:val="00F00A98"/>
    <w:rsid w:val="00F00E23"/>
    <w:rsid w:val="00F019BF"/>
    <w:rsid w:val="00F03973"/>
    <w:rsid w:val="00F0416F"/>
    <w:rsid w:val="00F04246"/>
    <w:rsid w:val="00F04956"/>
    <w:rsid w:val="00F05308"/>
    <w:rsid w:val="00F056C2"/>
    <w:rsid w:val="00F05738"/>
    <w:rsid w:val="00F0583D"/>
    <w:rsid w:val="00F058CE"/>
    <w:rsid w:val="00F05A52"/>
    <w:rsid w:val="00F05ED0"/>
    <w:rsid w:val="00F068DB"/>
    <w:rsid w:val="00F10080"/>
    <w:rsid w:val="00F1085A"/>
    <w:rsid w:val="00F10CB5"/>
    <w:rsid w:val="00F116BB"/>
    <w:rsid w:val="00F11887"/>
    <w:rsid w:val="00F125D5"/>
    <w:rsid w:val="00F12ADD"/>
    <w:rsid w:val="00F13064"/>
    <w:rsid w:val="00F1351D"/>
    <w:rsid w:val="00F13A92"/>
    <w:rsid w:val="00F14A1F"/>
    <w:rsid w:val="00F16115"/>
    <w:rsid w:val="00F16F2C"/>
    <w:rsid w:val="00F1706D"/>
    <w:rsid w:val="00F1766B"/>
    <w:rsid w:val="00F17949"/>
    <w:rsid w:val="00F17BAA"/>
    <w:rsid w:val="00F2071E"/>
    <w:rsid w:val="00F2098A"/>
    <w:rsid w:val="00F218EA"/>
    <w:rsid w:val="00F219CD"/>
    <w:rsid w:val="00F2219A"/>
    <w:rsid w:val="00F22265"/>
    <w:rsid w:val="00F240F4"/>
    <w:rsid w:val="00F2543E"/>
    <w:rsid w:val="00F25449"/>
    <w:rsid w:val="00F25826"/>
    <w:rsid w:val="00F25827"/>
    <w:rsid w:val="00F26FFE"/>
    <w:rsid w:val="00F2709B"/>
    <w:rsid w:val="00F27111"/>
    <w:rsid w:val="00F2766A"/>
    <w:rsid w:val="00F279CB"/>
    <w:rsid w:val="00F27B15"/>
    <w:rsid w:val="00F3004A"/>
    <w:rsid w:val="00F30DBC"/>
    <w:rsid w:val="00F312B7"/>
    <w:rsid w:val="00F314A8"/>
    <w:rsid w:val="00F31A5B"/>
    <w:rsid w:val="00F32A54"/>
    <w:rsid w:val="00F32BB4"/>
    <w:rsid w:val="00F32D15"/>
    <w:rsid w:val="00F32EB7"/>
    <w:rsid w:val="00F3327A"/>
    <w:rsid w:val="00F33F74"/>
    <w:rsid w:val="00F341BB"/>
    <w:rsid w:val="00F343AA"/>
    <w:rsid w:val="00F345D9"/>
    <w:rsid w:val="00F34B5E"/>
    <w:rsid w:val="00F36DE8"/>
    <w:rsid w:val="00F36ECC"/>
    <w:rsid w:val="00F37150"/>
    <w:rsid w:val="00F37526"/>
    <w:rsid w:val="00F379B4"/>
    <w:rsid w:val="00F37F6F"/>
    <w:rsid w:val="00F40154"/>
    <w:rsid w:val="00F40762"/>
    <w:rsid w:val="00F40E4A"/>
    <w:rsid w:val="00F4111C"/>
    <w:rsid w:val="00F4159B"/>
    <w:rsid w:val="00F41901"/>
    <w:rsid w:val="00F4252C"/>
    <w:rsid w:val="00F42BED"/>
    <w:rsid w:val="00F42D22"/>
    <w:rsid w:val="00F42F60"/>
    <w:rsid w:val="00F43396"/>
    <w:rsid w:val="00F4394D"/>
    <w:rsid w:val="00F43F31"/>
    <w:rsid w:val="00F43FE2"/>
    <w:rsid w:val="00F449E9"/>
    <w:rsid w:val="00F46A50"/>
    <w:rsid w:val="00F47F31"/>
    <w:rsid w:val="00F502D8"/>
    <w:rsid w:val="00F50BCD"/>
    <w:rsid w:val="00F52B18"/>
    <w:rsid w:val="00F52FEB"/>
    <w:rsid w:val="00F54E9A"/>
    <w:rsid w:val="00F5510D"/>
    <w:rsid w:val="00F55239"/>
    <w:rsid w:val="00F563C4"/>
    <w:rsid w:val="00F56678"/>
    <w:rsid w:val="00F5747A"/>
    <w:rsid w:val="00F57576"/>
    <w:rsid w:val="00F57E7F"/>
    <w:rsid w:val="00F6147A"/>
    <w:rsid w:val="00F615A8"/>
    <w:rsid w:val="00F6172D"/>
    <w:rsid w:val="00F6186A"/>
    <w:rsid w:val="00F625B9"/>
    <w:rsid w:val="00F626EA"/>
    <w:rsid w:val="00F632B6"/>
    <w:rsid w:val="00F6367E"/>
    <w:rsid w:val="00F63780"/>
    <w:rsid w:val="00F63F7A"/>
    <w:rsid w:val="00F64028"/>
    <w:rsid w:val="00F640A3"/>
    <w:rsid w:val="00F64204"/>
    <w:rsid w:val="00F64B01"/>
    <w:rsid w:val="00F64E75"/>
    <w:rsid w:val="00F65412"/>
    <w:rsid w:val="00F65BEE"/>
    <w:rsid w:val="00F66EC4"/>
    <w:rsid w:val="00F679D9"/>
    <w:rsid w:val="00F67B6E"/>
    <w:rsid w:val="00F70117"/>
    <w:rsid w:val="00F7026A"/>
    <w:rsid w:val="00F707F1"/>
    <w:rsid w:val="00F70B5E"/>
    <w:rsid w:val="00F71639"/>
    <w:rsid w:val="00F716DF"/>
    <w:rsid w:val="00F729F5"/>
    <w:rsid w:val="00F72AD5"/>
    <w:rsid w:val="00F72AF2"/>
    <w:rsid w:val="00F72BE8"/>
    <w:rsid w:val="00F72BF3"/>
    <w:rsid w:val="00F7309C"/>
    <w:rsid w:val="00F731C9"/>
    <w:rsid w:val="00F74562"/>
    <w:rsid w:val="00F76155"/>
    <w:rsid w:val="00F76290"/>
    <w:rsid w:val="00F776D3"/>
    <w:rsid w:val="00F77D99"/>
    <w:rsid w:val="00F808CC"/>
    <w:rsid w:val="00F812FC"/>
    <w:rsid w:val="00F81340"/>
    <w:rsid w:val="00F81B84"/>
    <w:rsid w:val="00F81C3D"/>
    <w:rsid w:val="00F81ED0"/>
    <w:rsid w:val="00F81F46"/>
    <w:rsid w:val="00F82741"/>
    <w:rsid w:val="00F82DB3"/>
    <w:rsid w:val="00F83FE1"/>
    <w:rsid w:val="00F8468E"/>
    <w:rsid w:val="00F848E4"/>
    <w:rsid w:val="00F85955"/>
    <w:rsid w:val="00F85C03"/>
    <w:rsid w:val="00F85DB0"/>
    <w:rsid w:val="00F86097"/>
    <w:rsid w:val="00F86135"/>
    <w:rsid w:val="00F87164"/>
    <w:rsid w:val="00F87545"/>
    <w:rsid w:val="00F87732"/>
    <w:rsid w:val="00F87F9C"/>
    <w:rsid w:val="00F91432"/>
    <w:rsid w:val="00F91635"/>
    <w:rsid w:val="00F92463"/>
    <w:rsid w:val="00F9249C"/>
    <w:rsid w:val="00F92665"/>
    <w:rsid w:val="00F92BA1"/>
    <w:rsid w:val="00F947BF"/>
    <w:rsid w:val="00F952CE"/>
    <w:rsid w:val="00F95F5F"/>
    <w:rsid w:val="00F96131"/>
    <w:rsid w:val="00F962E1"/>
    <w:rsid w:val="00F964E1"/>
    <w:rsid w:val="00F967B6"/>
    <w:rsid w:val="00F96F40"/>
    <w:rsid w:val="00F9726F"/>
    <w:rsid w:val="00F975A8"/>
    <w:rsid w:val="00F97737"/>
    <w:rsid w:val="00F977D2"/>
    <w:rsid w:val="00F97BD0"/>
    <w:rsid w:val="00FA060C"/>
    <w:rsid w:val="00FA1196"/>
    <w:rsid w:val="00FA1271"/>
    <w:rsid w:val="00FA1657"/>
    <w:rsid w:val="00FA1EF0"/>
    <w:rsid w:val="00FA2124"/>
    <w:rsid w:val="00FA238F"/>
    <w:rsid w:val="00FA24DA"/>
    <w:rsid w:val="00FA2F7D"/>
    <w:rsid w:val="00FA3038"/>
    <w:rsid w:val="00FA3942"/>
    <w:rsid w:val="00FA3D1F"/>
    <w:rsid w:val="00FA3F2F"/>
    <w:rsid w:val="00FA4E33"/>
    <w:rsid w:val="00FA66C7"/>
    <w:rsid w:val="00FA6817"/>
    <w:rsid w:val="00FA686E"/>
    <w:rsid w:val="00FA6CBB"/>
    <w:rsid w:val="00FA6EC4"/>
    <w:rsid w:val="00FA71AF"/>
    <w:rsid w:val="00FA7247"/>
    <w:rsid w:val="00FA75DD"/>
    <w:rsid w:val="00FA7646"/>
    <w:rsid w:val="00FA79F0"/>
    <w:rsid w:val="00FA7AF7"/>
    <w:rsid w:val="00FA7BE2"/>
    <w:rsid w:val="00FA7CEC"/>
    <w:rsid w:val="00FA7E42"/>
    <w:rsid w:val="00FB0051"/>
    <w:rsid w:val="00FB01DB"/>
    <w:rsid w:val="00FB1295"/>
    <w:rsid w:val="00FB1D31"/>
    <w:rsid w:val="00FB273A"/>
    <w:rsid w:val="00FB2A14"/>
    <w:rsid w:val="00FB2B52"/>
    <w:rsid w:val="00FB342D"/>
    <w:rsid w:val="00FB357D"/>
    <w:rsid w:val="00FB395F"/>
    <w:rsid w:val="00FB4039"/>
    <w:rsid w:val="00FB44BB"/>
    <w:rsid w:val="00FB5C12"/>
    <w:rsid w:val="00FB63FA"/>
    <w:rsid w:val="00FB7A89"/>
    <w:rsid w:val="00FC0365"/>
    <w:rsid w:val="00FC0507"/>
    <w:rsid w:val="00FC1276"/>
    <w:rsid w:val="00FC1344"/>
    <w:rsid w:val="00FC17CE"/>
    <w:rsid w:val="00FC1D4F"/>
    <w:rsid w:val="00FC2612"/>
    <w:rsid w:val="00FC2968"/>
    <w:rsid w:val="00FC3C20"/>
    <w:rsid w:val="00FC47B2"/>
    <w:rsid w:val="00FC49B1"/>
    <w:rsid w:val="00FC4F9C"/>
    <w:rsid w:val="00FC54F2"/>
    <w:rsid w:val="00FC5568"/>
    <w:rsid w:val="00FC59B5"/>
    <w:rsid w:val="00FC5BBF"/>
    <w:rsid w:val="00FC5D71"/>
    <w:rsid w:val="00FC6636"/>
    <w:rsid w:val="00FC6AFE"/>
    <w:rsid w:val="00FC7088"/>
    <w:rsid w:val="00FC7A0C"/>
    <w:rsid w:val="00FC7AF5"/>
    <w:rsid w:val="00FD0111"/>
    <w:rsid w:val="00FD1B3B"/>
    <w:rsid w:val="00FD22B2"/>
    <w:rsid w:val="00FD4076"/>
    <w:rsid w:val="00FD4091"/>
    <w:rsid w:val="00FD43A8"/>
    <w:rsid w:val="00FD46CD"/>
    <w:rsid w:val="00FD4F89"/>
    <w:rsid w:val="00FD4FF4"/>
    <w:rsid w:val="00FD5600"/>
    <w:rsid w:val="00FD6375"/>
    <w:rsid w:val="00FD6DF8"/>
    <w:rsid w:val="00FD73ED"/>
    <w:rsid w:val="00FD778F"/>
    <w:rsid w:val="00FE050F"/>
    <w:rsid w:val="00FE0E7B"/>
    <w:rsid w:val="00FE1BDD"/>
    <w:rsid w:val="00FE3078"/>
    <w:rsid w:val="00FE3D3F"/>
    <w:rsid w:val="00FE5A18"/>
    <w:rsid w:val="00FE5E80"/>
    <w:rsid w:val="00FE632B"/>
    <w:rsid w:val="00FE68C8"/>
    <w:rsid w:val="00FE77DC"/>
    <w:rsid w:val="00FE7959"/>
    <w:rsid w:val="00FF05EC"/>
    <w:rsid w:val="00FF1054"/>
    <w:rsid w:val="00FF1268"/>
    <w:rsid w:val="00FF1882"/>
    <w:rsid w:val="00FF1979"/>
    <w:rsid w:val="00FF26DD"/>
    <w:rsid w:val="00FF29AD"/>
    <w:rsid w:val="00FF2D1B"/>
    <w:rsid w:val="00FF2EE8"/>
    <w:rsid w:val="00FF3075"/>
    <w:rsid w:val="00FF3482"/>
    <w:rsid w:val="00FF36B3"/>
    <w:rsid w:val="00FF4171"/>
    <w:rsid w:val="00FF4A71"/>
    <w:rsid w:val="00FF4E52"/>
    <w:rsid w:val="00FF4FC0"/>
    <w:rsid w:val="00FF5386"/>
    <w:rsid w:val="00FF5411"/>
    <w:rsid w:val="00FF58AC"/>
    <w:rsid w:val="00FF5D10"/>
    <w:rsid w:val="00FF6164"/>
    <w:rsid w:val="00FF661C"/>
    <w:rsid w:val="00FF6B24"/>
    <w:rsid w:val="00FF7324"/>
    <w:rsid w:val="00FF77FE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F656027"/>
  <w15:chartTrackingRefBased/>
  <w15:docId w15:val="{6A970E60-4D2B-403D-BF71-1A4A53ED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3924"/>
    <w:rPr>
      <w:sz w:val="24"/>
      <w:szCs w:val="24"/>
    </w:rPr>
  </w:style>
  <w:style w:type="paragraph" w:styleId="1">
    <w:name w:val="heading 1"/>
    <w:aliases w:val="h1,A MAJOR/BOLD,Schedheading,Heading 1(Report Only)"/>
    <w:basedOn w:val="a"/>
    <w:next w:val="a"/>
    <w:link w:val="10"/>
    <w:uiPriority w:val="9"/>
    <w:qFormat/>
    <w:rsid w:val="002917A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17A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17A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17A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17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17A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17A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17A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17A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B30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B30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B30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B305E"/>
    <w:rPr>
      <w:sz w:val="20"/>
      <w:szCs w:val="20"/>
    </w:rPr>
  </w:style>
  <w:style w:type="character" w:customStyle="1" w:styleId="10">
    <w:name w:val="標題 1 字元"/>
    <w:aliases w:val="h1 字元,A MAJOR/BOLD 字元,Schedheading 字元,Heading 1(Report Only) 字元"/>
    <w:basedOn w:val="a0"/>
    <w:link w:val="1"/>
    <w:uiPriority w:val="9"/>
    <w:rsid w:val="002917A6"/>
    <w:rPr>
      <w:rFonts w:asciiTheme="majorHAnsi" w:eastAsiaTheme="majorEastAsia" w:hAnsiTheme="majorHAnsi"/>
      <w:b/>
      <w:bCs/>
      <w:kern w:val="32"/>
      <w:sz w:val="32"/>
      <w:szCs w:val="32"/>
    </w:rPr>
  </w:style>
  <w:style w:type="numbering" w:customStyle="1" w:styleId="11">
    <w:name w:val="無清單1"/>
    <w:next w:val="a2"/>
    <w:uiPriority w:val="99"/>
    <w:semiHidden/>
    <w:unhideWhenUsed/>
    <w:rsid w:val="009B305E"/>
  </w:style>
  <w:style w:type="character" w:styleId="a7">
    <w:name w:val="page number"/>
    <w:basedOn w:val="a0"/>
    <w:rsid w:val="009B305E"/>
  </w:style>
  <w:style w:type="table" w:styleId="a8">
    <w:name w:val="Table Grid"/>
    <w:basedOn w:val="a1"/>
    <w:uiPriority w:val="39"/>
    <w:rsid w:val="009B305E"/>
    <w:pPr>
      <w:widowControl w:val="0"/>
    </w:pPr>
    <w:rPr>
      <w:rFonts w:ascii="Times New Roman" w:eastAsia="新細明體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rsid w:val="009B305E"/>
    <w:pPr>
      <w:snapToGrid w:val="0"/>
    </w:pPr>
    <w:rPr>
      <w:rFonts w:ascii="Times New Roman" w:eastAsia="新細明體" w:hAnsi="Times New Roman"/>
      <w:sz w:val="20"/>
      <w:szCs w:val="20"/>
      <w:lang w:val="en-GB"/>
    </w:rPr>
  </w:style>
  <w:style w:type="character" w:customStyle="1" w:styleId="aa">
    <w:name w:val="註腳文字 字元"/>
    <w:basedOn w:val="a0"/>
    <w:link w:val="a9"/>
    <w:uiPriority w:val="99"/>
    <w:semiHidden/>
    <w:rsid w:val="009B305E"/>
    <w:rPr>
      <w:rFonts w:ascii="Times New Roman" w:eastAsia="新細明體" w:hAnsi="Times New Roman" w:cs="Times New Roman"/>
      <w:sz w:val="20"/>
      <w:szCs w:val="20"/>
      <w:lang w:val="en-GB"/>
    </w:rPr>
  </w:style>
  <w:style w:type="character" w:styleId="ab">
    <w:name w:val="footnote reference"/>
    <w:uiPriority w:val="99"/>
    <w:semiHidden/>
    <w:rsid w:val="009B305E"/>
    <w:rPr>
      <w:vertAlign w:val="superscript"/>
    </w:rPr>
  </w:style>
  <w:style w:type="paragraph" w:customStyle="1" w:styleId="Content1">
    <w:name w:val="Content_1"/>
    <w:basedOn w:val="a"/>
    <w:rsid w:val="009B305E"/>
    <w:pPr>
      <w:ind w:left="708" w:hangingChars="295" w:hanging="708"/>
      <w:jc w:val="both"/>
    </w:pPr>
    <w:rPr>
      <w:rFonts w:ascii="Arial" w:eastAsia="新細明體" w:hAnsi="Arial"/>
      <w:lang w:val="en-GB"/>
    </w:rPr>
  </w:style>
  <w:style w:type="paragraph" w:styleId="ac">
    <w:name w:val="Balloon Text"/>
    <w:basedOn w:val="a"/>
    <w:link w:val="ad"/>
    <w:rsid w:val="009B305E"/>
    <w:rPr>
      <w:rFonts w:ascii="Cambria" w:eastAsia="新細明體" w:hAnsi="Cambria"/>
      <w:sz w:val="18"/>
      <w:szCs w:val="18"/>
      <w:lang w:val="en-GB"/>
    </w:rPr>
  </w:style>
  <w:style w:type="character" w:customStyle="1" w:styleId="ad">
    <w:name w:val="註解方塊文字 字元"/>
    <w:basedOn w:val="a0"/>
    <w:link w:val="ac"/>
    <w:rsid w:val="009B305E"/>
    <w:rPr>
      <w:rFonts w:ascii="Cambria" w:eastAsia="新細明體" w:hAnsi="Cambria" w:cs="Times New Roman"/>
      <w:sz w:val="18"/>
      <w:szCs w:val="18"/>
      <w:lang w:val="en-GB"/>
    </w:rPr>
  </w:style>
  <w:style w:type="paragraph" w:customStyle="1" w:styleId="ListParagraph1">
    <w:name w:val="List Paragraph1"/>
    <w:basedOn w:val="a"/>
    <w:uiPriority w:val="34"/>
    <w:rsid w:val="009B305E"/>
    <w:pPr>
      <w:ind w:leftChars="200" w:left="480"/>
    </w:pPr>
    <w:rPr>
      <w:rFonts w:ascii="Calibri" w:eastAsia="新細明體" w:hAnsi="Calibri"/>
    </w:rPr>
  </w:style>
  <w:style w:type="character" w:styleId="ae">
    <w:name w:val="Hyperlink"/>
    <w:uiPriority w:val="99"/>
    <w:rsid w:val="009B305E"/>
    <w:rPr>
      <w:color w:val="0000FF"/>
      <w:u w:val="single"/>
    </w:rPr>
  </w:style>
  <w:style w:type="paragraph" w:styleId="af">
    <w:name w:val="List Paragraph"/>
    <w:aliases w:val="N Heading 1,Issue Action POC,3,POCG Table Text,Dot pt,F5 List Paragraph,List Paragraph Char Char Char,Indicator Text,Colorful List - Accent 11,Numbered Para 1,Bullet 1,Bullet Points,List Paragraph2,MAIN CONTENT,Ha,EC,Normal numbered"/>
    <w:basedOn w:val="a"/>
    <w:link w:val="af0"/>
    <w:uiPriority w:val="34"/>
    <w:qFormat/>
    <w:rsid w:val="002917A6"/>
    <w:pPr>
      <w:ind w:left="720"/>
      <w:contextualSpacing/>
    </w:pPr>
  </w:style>
  <w:style w:type="paragraph" w:customStyle="1" w:styleId="12">
    <w:name w:val="清單段落1"/>
    <w:basedOn w:val="a"/>
    <w:rsid w:val="009B305E"/>
    <w:pPr>
      <w:ind w:leftChars="200" w:left="480"/>
    </w:pPr>
    <w:rPr>
      <w:rFonts w:ascii="Calibri" w:eastAsia="新細明體" w:hAnsi="Calibri"/>
    </w:rPr>
  </w:style>
  <w:style w:type="paragraph" w:styleId="21">
    <w:name w:val="Body Text 2"/>
    <w:basedOn w:val="a"/>
    <w:link w:val="22"/>
    <w:rsid w:val="009B305E"/>
    <w:pPr>
      <w:jc w:val="both"/>
    </w:pPr>
    <w:rPr>
      <w:rFonts w:ascii="Times New Roman" w:eastAsia="SimSun" w:hAnsi="Times New Roman"/>
      <w:sz w:val="28"/>
      <w:szCs w:val="28"/>
      <w:lang w:val="x-none" w:eastAsia="zh-CN"/>
    </w:rPr>
  </w:style>
  <w:style w:type="character" w:customStyle="1" w:styleId="22">
    <w:name w:val="本文 2 字元"/>
    <w:basedOn w:val="a0"/>
    <w:link w:val="21"/>
    <w:rsid w:val="009B305E"/>
    <w:rPr>
      <w:rFonts w:ascii="Times New Roman" w:eastAsia="SimSun" w:hAnsi="Times New Roman" w:cs="Times New Roman"/>
      <w:kern w:val="0"/>
      <w:sz w:val="28"/>
      <w:szCs w:val="28"/>
      <w:lang w:val="x-none" w:eastAsia="zh-CN"/>
    </w:rPr>
  </w:style>
  <w:style w:type="paragraph" w:styleId="31">
    <w:name w:val="Body Text Indent 3"/>
    <w:basedOn w:val="a"/>
    <w:link w:val="32"/>
    <w:rsid w:val="009B305E"/>
    <w:pPr>
      <w:spacing w:after="120"/>
      <w:ind w:leftChars="200" w:left="480"/>
    </w:pPr>
    <w:rPr>
      <w:rFonts w:ascii="Times New Roman" w:eastAsia="新細明體" w:hAnsi="Times New Roman"/>
      <w:sz w:val="16"/>
      <w:szCs w:val="16"/>
      <w:lang w:val="en-GB"/>
    </w:rPr>
  </w:style>
  <w:style w:type="character" w:customStyle="1" w:styleId="32">
    <w:name w:val="本文縮排 3 字元"/>
    <w:basedOn w:val="a0"/>
    <w:link w:val="31"/>
    <w:rsid w:val="009B305E"/>
    <w:rPr>
      <w:rFonts w:ascii="Times New Roman" w:eastAsia="新細明體" w:hAnsi="Times New Roman" w:cs="Times New Roman"/>
      <w:sz w:val="16"/>
      <w:szCs w:val="16"/>
      <w:lang w:val="en-GB"/>
    </w:rPr>
  </w:style>
  <w:style w:type="paragraph" w:styleId="af1">
    <w:name w:val="Title"/>
    <w:basedOn w:val="a"/>
    <w:next w:val="a"/>
    <w:link w:val="af2"/>
    <w:uiPriority w:val="10"/>
    <w:qFormat/>
    <w:rsid w:val="002917A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2">
    <w:name w:val="標題 字元"/>
    <w:basedOn w:val="a0"/>
    <w:link w:val="af1"/>
    <w:uiPriority w:val="10"/>
    <w:rsid w:val="002917A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3">
    <w:name w:val="Body Text Indent"/>
    <w:basedOn w:val="a"/>
    <w:link w:val="af4"/>
    <w:rsid w:val="009B305E"/>
    <w:pPr>
      <w:spacing w:after="120"/>
      <w:ind w:leftChars="200" w:left="480"/>
    </w:pPr>
    <w:rPr>
      <w:rFonts w:ascii="Times New Roman" w:eastAsia="新細明體" w:hAnsi="Times New Roman"/>
      <w:lang w:val="en-GB"/>
    </w:rPr>
  </w:style>
  <w:style w:type="character" w:customStyle="1" w:styleId="af4">
    <w:name w:val="本文縮排 字元"/>
    <w:basedOn w:val="a0"/>
    <w:link w:val="af3"/>
    <w:rsid w:val="009B305E"/>
    <w:rPr>
      <w:rFonts w:ascii="Times New Roman" w:eastAsia="新細明體" w:hAnsi="Times New Roman" w:cs="Times New Roman"/>
      <w:szCs w:val="24"/>
      <w:lang w:val="en-GB"/>
    </w:rPr>
  </w:style>
  <w:style w:type="paragraph" w:customStyle="1" w:styleId="T-ParaHang2">
    <w:name w:val="T-Para Hang 2"/>
    <w:basedOn w:val="a"/>
    <w:rsid w:val="009B305E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細明體" w:eastAsia="細明體" w:hAnsi="Times New Roman"/>
      <w:szCs w:val="20"/>
      <w:lang w:val="en-GB"/>
    </w:rPr>
  </w:style>
  <w:style w:type="paragraph" w:styleId="af5">
    <w:name w:val="Revision"/>
    <w:hidden/>
    <w:uiPriority w:val="99"/>
    <w:semiHidden/>
    <w:rsid w:val="000F420C"/>
  </w:style>
  <w:style w:type="table" w:customStyle="1" w:styleId="13">
    <w:name w:val="表格格線1"/>
    <w:basedOn w:val="a1"/>
    <w:next w:val="a8"/>
    <w:uiPriority w:val="39"/>
    <w:rsid w:val="00710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8"/>
    <w:uiPriority w:val="59"/>
    <w:rsid w:val="0089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Indent 2"/>
    <w:basedOn w:val="a"/>
    <w:link w:val="25"/>
    <w:uiPriority w:val="99"/>
    <w:semiHidden/>
    <w:unhideWhenUsed/>
    <w:rsid w:val="00590C7E"/>
    <w:pPr>
      <w:spacing w:after="120" w:line="480" w:lineRule="auto"/>
      <w:ind w:leftChars="200" w:left="480"/>
    </w:pPr>
  </w:style>
  <w:style w:type="character" w:customStyle="1" w:styleId="25">
    <w:name w:val="本文縮排 2 字元"/>
    <w:basedOn w:val="a0"/>
    <w:link w:val="24"/>
    <w:uiPriority w:val="99"/>
    <w:semiHidden/>
    <w:rsid w:val="00590C7E"/>
  </w:style>
  <w:style w:type="character" w:customStyle="1" w:styleId="20">
    <w:name w:val="標題 2 字元"/>
    <w:basedOn w:val="a0"/>
    <w:link w:val="2"/>
    <w:uiPriority w:val="9"/>
    <w:rsid w:val="002917A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f6">
    <w:name w:val="Body Text"/>
    <w:basedOn w:val="a"/>
    <w:link w:val="af7"/>
    <w:uiPriority w:val="99"/>
    <w:semiHidden/>
    <w:unhideWhenUsed/>
    <w:rsid w:val="0000077D"/>
    <w:pPr>
      <w:spacing w:after="120"/>
    </w:pPr>
  </w:style>
  <w:style w:type="character" w:customStyle="1" w:styleId="af7">
    <w:name w:val="本文 字元"/>
    <w:basedOn w:val="a0"/>
    <w:link w:val="af6"/>
    <w:uiPriority w:val="99"/>
    <w:semiHidden/>
    <w:rsid w:val="0000077D"/>
  </w:style>
  <w:style w:type="character" w:styleId="af8">
    <w:name w:val="FollowedHyperlink"/>
    <w:basedOn w:val="a0"/>
    <w:uiPriority w:val="99"/>
    <w:semiHidden/>
    <w:unhideWhenUsed/>
    <w:rsid w:val="00C00108"/>
    <w:rPr>
      <w:color w:val="954F72" w:themeColor="followed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E95024"/>
    <w:rPr>
      <w:color w:val="605E5C"/>
      <w:shd w:val="clear" w:color="auto" w:fill="E1DFDD"/>
    </w:rPr>
  </w:style>
  <w:style w:type="paragraph" w:styleId="af9">
    <w:name w:val="Date"/>
    <w:basedOn w:val="a"/>
    <w:next w:val="a"/>
    <w:link w:val="afa"/>
    <w:uiPriority w:val="99"/>
    <w:semiHidden/>
    <w:unhideWhenUsed/>
    <w:rsid w:val="00562023"/>
    <w:pPr>
      <w:jc w:val="right"/>
    </w:pPr>
  </w:style>
  <w:style w:type="character" w:customStyle="1" w:styleId="afa">
    <w:name w:val="日期 字元"/>
    <w:basedOn w:val="a0"/>
    <w:link w:val="af9"/>
    <w:uiPriority w:val="99"/>
    <w:semiHidden/>
    <w:rsid w:val="00562023"/>
  </w:style>
  <w:style w:type="character" w:customStyle="1" w:styleId="40">
    <w:name w:val="標題 4 字元"/>
    <w:basedOn w:val="a0"/>
    <w:link w:val="4"/>
    <w:uiPriority w:val="9"/>
    <w:semiHidden/>
    <w:rsid w:val="002917A6"/>
    <w:rPr>
      <w:rFonts w:cstheme="majorBidi"/>
      <w:b/>
      <w:bCs/>
      <w:sz w:val="28"/>
      <w:szCs w:val="28"/>
    </w:rPr>
  </w:style>
  <w:style w:type="character" w:customStyle="1" w:styleId="af0">
    <w:name w:val="清單段落 字元"/>
    <w:aliases w:val="N Heading 1 字元,Issue Action POC 字元,3 字元,POCG Table Text 字元,Dot pt 字元,F5 List Paragraph 字元,List Paragraph Char Char Char 字元,Indicator Text 字元,Colorful List - Accent 11 字元,Numbered Para 1 字元,Bullet 1 字元,Bullet Points 字元,List Paragraph2 字元,Ha 字元"/>
    <w:link w:val="af"/>
    <w:uiPriority w:val="34"/>
    <w:rsid w:val="00BD5FC3"/>
    <w:rPr>
      <w:sz w:val="24"/>
      <w:szCs w:val="24"/>
    </w:rPr>
  </w:style>
  <w:style w:type="character" w:customStyle="1" w:styleId="UnresolvedMention2">
    <w:name w:val="Unresolved Mention2"/>
    <w:basedOn w:val="a0"/>
    <w:uiPriority w:val="99"/>
    <w:semiHidden/>
    <w:unhideWhenUsed/>
    <w:rsid w:val="005105EA"/>
    <w:rPr>
      <w:color w:val="605E5C"/>
      <w:shd w:val="clear" w:color="auto" w:fill="E1DFDD"/>
    </w:rPr>
  </w:style>
  <w:style w:type="character" w:customStyle="1" w:styleId="14">
    <w:name w:val="未解析的提及項目1"/>
    <w:basedOn w:val="a0"/>
    <w:uiPriority w:val="99"/>
    <w:semiHidden/>
    <w:unhideWhenUsed/>
    <w:rsid w:val="00451AF4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5820C7"/>
    <w:pPr>
      <w:widowControl w:val="0"/>
    </w:pPr>
    <w:rPr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rsid w:val="005820C7"/>
    <w:rPr>
      <w:sz w:val="22"/>
      <w:lang w:eastAsia="en-US"/>
    </w:rPr>
  </w:style>
  <w:style w:type="character" w:customStyle="1" w:styleId="30">
    <w:name w:val="標題 3 字元"/>
    <w:basedOn w:val="a0"/>
    <w:link w:val="3"/>
    <w:uiPriority w:val="9"/>
    <w:semiHidden/>
    <w:rsid w:val="002917A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50">
    <w:name w:val="標題 5 字元"/>
    <w:basedOn w:val="a0"/>
    <w:link w:val="5"/>
    <w:uiPriority w:val="9"/>
    <w:semiHidden/>
    <w:rsid w:val="002917A6"/>
    <w:rPr>
      <w:b/>
      <w:bCs/>
      <w:i/>
      <w:iCs/>
      <w:sz w:val="26"/>
      <w:szCs w:val="26"/>
    </w:rPr>
  </w:style>
  <w:style w:type="character" w:customStyle="1" w:styleId="60">
    <w:name w:val="標題 6 字元"/>
    <w:basedOn w:val="a0"/>
    <w:link w:val="6"/>
    <w:uiPriority w:val="9"/>
    <w:semiHidden/>
    <w:rsid w:val="002917A6"/>
    <w:rPr>
      <w:b/>
      <w:bCs/>
    </w:rPr>
  </w:style>
  <w:style w:type="character" w:customStyle="1" w:styleId="70">
    <w:name w:val="標題 7 字元"/>
    <w:basedOn w:val="a0"/>
    <w:link w:val="7"/>
    <w:uiPriority w:val="9"/>
    <w:semiHidden/>
    <w:rsid w:val="002917A6"/>
    <w:rPr>
      <w:sz w:val="24"/>
      <w:szCs w:val="24"/>
    </w:rPr>
  </w:style>
  <w:style w:type="character" w:customStyle="1" w:styleId="80">
    <w:name w:val="標題 8 字元"/>
    <w:basedOn w:val="a0"/>
    <w:link w:val="8"/>
    <w:uiPriority w:val="9"/>
    <w:semiHidden/>
    <w:rsid w:val="002917A6"/>
    <w:rPr>
      <w:i/>
      <w:iCs/>
      <w:sz w:val="24"/>
      <w:szCs w:val="24"/>
    </w:rPr>
  </w:style>
  <w:style w:type="character" w:customStyle="1" w:styleId="90">
    <w:name w:val="標題 9 字元"/>
    <w:basedOn w:val="a0"/>
    <w:link w:val="9"/>
    <w:uiPriority w:val="9"/>
    <w:semiHidden/>
    <w:rsid w:val="002917A6"/>
    <w:rPr>
      <w:rFonts w:asciiTheme="majorHAnsi" w:eastAsiaTheme="majorEastAsia" w:hAnsiTheme="majorHAnsi"/>
    </w:rPr>
  </w:style>
  <w:style w:type="paragraph" w:styleId="afb">
    <w:name w:val="Subtitle"/>
    <w:basedOn w:val="a"/>
    <w:next w:val="a"/>
    <w:link w:val="afc"/>
    <w:uiPriority w:val="11"/>
    <w:qFormat/>
    <w:rsid w:val="002917A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c">
    <w:name w:val="副標題 字元"/>
    <w:basedOn w:val="a0"/>
    <w:link w:val="afb"/>
    <w:uiPriority w:val="11"/>
    <w:rsid w:val="002917A6"/>
    <w:rPr>
      <w:rFonts w:asciiTheme="majorHAnsi" w:eastAsiaTheme="majorEastAsia" w:hAnsiTheme="majorHAnsi"/>
      <w:sz w:val="24"/>
      <w:szCs w:val="24"/>
    </w:rPr>
  </w:style>
  <w:style w:type="character" w:styleId="afd">
    <w:name w:val="Strong"/>
    <w:basedOn w:val="a0"/>
    <w:uiPriority w:val="22"/>
    <w:qFormat/>
    <w:rsid w:val="002917A6"/>
    <w:rPr>
      <w:b/>
      <w:bCs/>
    </w:rPr>
  </w:style>
  <w:style w:type="character" w:styleId="afe">
    <w:name w:val="Emphasis"/>
    <w:basedOn w:val="a0"/>
    <w:uiPriority w:val="20"/>
    <w:qFormat/>
    <w:rsid w:val="002917A6"/>
    <w:rPr>
      <w:rFonts w:asciiTheme="minorHAnsi" w:hAnsiTheme="minorHAnsi"/>
      <w:b/>
      <w:i/>
      <w:iCs/>
    </w:rPr>
  </w:style>
  <w:style w:type="paragraph" w:styleId="aff">
    <w:name w:val="No Spacing"/>
    <w:basedOn w:val="a"/>
    <w:uiPriority w:val="1"/>
    <w:qFormat/>
    <w:rsid w:val="002917A6"/>
    <w:rPr>
      <w:szCs w:val="32"/>
    </w:rPr>
  </w:style>
  <w:style w:type="paragraph" w:styleId="aff0">
    <w:name w:val="Quote"/>
    <w:basedOn w:val="a"/>
    <w:next w:val="a"/>
    <w:link w:val="aff1"/>
    <w:uiPriority w:val="29"/>
    <w:qFormat/>
    <w:rsid w:val="002917A6"/>
    <w:rPr>
      <w:i/>
    </w:rPr>
  </w:style>
  <w:style w:type="character" w:customStyle="1" w:styleId="aff1">
    <w:name w:val="引文 字元"/>
    <w:basedOn w:val="a0"/>
    <w:link w:val="aff0"/>
    <w:uiPriority w:val="29"/>
    <w:rsid w:val="002917A6"/>
    <w:rPr>
      <w:i/>
      <w:sz w:val="24"/>
      <w:szCs w:val="24"/>
    </w:rPr>
  </w:style>
  <w:style w:type="paragraph" w:styleId="aff2">
    <w:name w:val="Intense Quote"/>
    <w:basedOn w:val="a"/>
    <w:next w:val="a"/>
    <w:link w:val="aff3"/>
    <w:uiPriority w:val="30"/>
    <w:qFormat/>
    <w:rsid w:val="002917A6"/>
    <w:pPr>
      <w:ind w:left="720" w:right="720"/>
    </w:pPr>
    <w:rPr>
      <w:b/>
      <w:i/>
      <w:szCs w:val="22"/>
    </w:rPr>
  </w:style>
  <w:style w:type="character" w:customStyle="1" w:styleId="aff3">
    <w:name w:val="鮮明引文 字元"/>
    <w:basedOn w:val="a0"/>
    <w:link w:val="aff2"/>
    <w:uiPriority w:val="30"/>
    <w:rsid w:val="002917A6"/>
    <w:rPr>
      <w:b/>
      <w:i/>
      <w:sz w:val="24"/>
    </w:rPr>
  </w:style>
  <w:style w:type="character" w:styleId="aff4">
    <w:name w:val="Subtle Emphasis"/>
    <w:uiPriority w:val="19"/>
    <w:qFormat/>
    <w:rsid w:val="002917A6"/>
    <w:rPr>
      <w:i/>
      <w:color w:val="5A5A5A" w:themeColor="text1" w:themeTint="A5"/>
    </w:rPr>
  </w:style>
  <w:style w:type="character" w:styleId="aff5">
    <w:name w:val="Intense Emphasis"/>
    <w:basedOn w:val="a0"/>
    <w:uiPriority w:val="21"/>
    <w:qFormat/>
    <w:rsid w:val="002917A6"/>
    <w:rPr>
      <w:b/>
      <w:i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2917A6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2917A6"/>
    <w:rPr>
      <w:b/>
      <w:sz w:val="24"/>
      <w:u w:val="single"/>
    </w:rPr>
  </w:style>
  <w:style w:type="character" w:styleId="aff8">
    <w:name w:val="Book Title"/>
    <w:basedOn w:val="a0"/>
    <w:uiPriority w:val="33"/>
    <w:qFormat/>
    <w:rsid w:val="002917A6"/>
    <w:rPr>
      <w:rFonts w:asciiTheme="majorHAnsi" w:eastAsiaTheme="majorEastAsia" w:hAnsiTheme="majorHAnsi"/>
      <w:b/>
      <w:i/>
      <w:sz w:val="24"/>
      <w:szCs w:val="24"/>
    </w:rPr>
  </w:style>
  <w:style w:type="paragraph" w:styleId="aff9">
    <w:name w:val="TOC Heading"/>
    <w:basedOn w:val="1"/>
    <w:next w:val="a"/>
    <w:uiPriority w:val="39"/>
    <w:semiHidden/>
    <w:unhideWhenUsed/>
    <w:qFormat/>
    <w:rsid w:val="002917A6"/>
    <w:pPr>
      <w:outlineLvl w:val="9"/>
    </w:pPr>
  </w:style>
  <w:style w:type="table" w:customStyle="1" w:styleId="33">
    <w:name w:val="表格格線3"/>
    <w:basedOn w:val="a1"/>
    <w:next w:val="a8"/>
    <w:uiPriority w:val="39"/>
    <w:rsid w:val="00AA2D65"/>
    <w:pPr>
      <w:widowControl w:val="0"/>
    </w:pPr>
    <w:rPr>
      <w:rFonts w:ascii="Times New Roman" w:eastAsia="新細明體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6878C2"/>
    <w:rPr>
      <w:rFonts w:ascii="Helvetica" w:eastAsia="Times New Roman" w:hAnsi="Helvetica"/>
      <w:color w:val="000000"/>
      <w:sz w:val="18"/>
      <w:szCs w:val="18"/>
      <w:lang w:val="en-H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23648-2C70-49FC-9BC8-D563B53E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LD's reply</dc:creator>
  <cp:keywords/>
  <dc:description/>
  <cp:lastModifiedBy>LESSUSER</cp:lastModifiedBy>
  <cp:revision>3</cp:revision>
  <cp:lastPrinted>2025-02-20T00:57:00Z</cp:lastPrinted>
  <dcterms:created xsi:type="dcterms:W3CDTF">2025-02-21T02:24:00Z</dcterms:created>
  <dcterms:modified xsi:type="dcterms:W3CDTF">2025-03-04T01:48:00Z</dcterms:modified>
</cp:coreProperties>
</file>